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65" w:rsidRPr="006C1604" w:rsidRDefault="00D22C65" w:rsidP="00D22C65">
      <w:pPr>
        <w:shd w:val="clear" w:color="auto" w:fill="FFFFFF"/>
        <w:jc w:val="center"/>
        <w:rPr>
          <w:bCs/>
          <w:sz w:val="28"/>
          <w:szCs w:val="28"/>
        </w:rPr>
      </w:pPr>
      <w:r w:rsidRPr="006C1604">
        <w:rPr>
          <w:bCs/>
          <w:sz w:val="28"/>
          <w:szCs w:val="28"/>
        </w:rPr>
        <w:t>РОССИЙСКАЯ ФЕДЕРАЦИЯ</w:t>
      </w:r>
    </w:p>
    <w:p w:rsidR="00D22C65" w:rsidRPr="006C1604" w:rsidRDefault="00D22C65" w:rsidP="00D22C65">
      <w:pPr>
        <w:shd w:val="clear" w:color="auto" w:fill="FFFFFF"/>
        <w:jc w:val="center"/>
        <w:rPr>
          <w:b/>
          <w:bCs/>
          <w:sz w:val="28"/>
          <w:szCs w:val="28"/>
        </w:rPr>
      </w:pPr>
      <w:r w:rsidRPr="006C1604">
        <w:rPr>
          <w:b/>
          <w:bCs/>
          <w:sz w:val="28"/>
          <w:szCs w:val="28"/>
        </w:rPr>
        <w:t>Иркутская область</w:t>
      </w:r>
    </w:p>
    <w:p w:rsidR="00D22C65" w:rsidRPr="006C1604" w:rsidRDefault="00D22C65" w:rsidP="00D22C65">
      <w:pPr>
        <w:shd w:val="clear" w:color="auto" w:fill="FFFFFF"/>
        <w:jc w:val="center"/>
        <w:rPr>
          <w:b/>
          <w:bCs/>
          <w:sz w:val="28"/>
          <w:szCs w:val="28"/>
        </w:rPr>
      </w:pPr>
      <w:r w:rsidRPr="006C1604">
        <w:rPr>
          <w:b/>
          <w:bCs/>
          <w:sz w:val="28"/>
          <w:szCs w:val="28"/>
        </w:rPr>
        <w:t>Черемховский муниципальный район</w:t>
      </w:r>
    </w:p>
    <w:p w:rsidR="00D22C65" w:rsidRPr="006C1604" w:rsidRDefault="00D22C65" w:rsidP="00D22C65">
      <w:pPr>
        <w:shd w:val="clear" w:color="auto" w:fill="FFFFFF"/>
        <w:jc w:val="center"/>
        <w:rPr>
          <w:b/>
          <w:bCs/>
          <w:sz w:val="28"/>
          <w:szCs w:val="28"/>
        </w:rPr>
      </w:pPr>
      <w:r w:rsidRPr="006C1604">
        <w:rPr>
          <w:b/>
          <w:bCs/>
          <w:sz w:val="28"/>
          <w:szCs w:val="28"/>
        </w:rPr>
        <w:t>Бельское муниципальное образование</w:t>
      </w:r>
    </w:p>
    <w:p w:rsidR="00D22C65" w:rsidRPr="006C1604" w:rsidRDefault="00D22C65" w:rsidP="00D22C65">
      <w:pPr>
        <w:shd w:val="clear" w:color="auto" w:fill="FFFFFF"/>
        <w:jc w:val="center"/>
        <w:rPr>
          <w:b/>
          <w:bCs/>
          <w:sz w:val="28"/>
          <w:szCs w:val="28"/>
        </w:rPr>
      </w:pPr>
      <w:r w:rsidRPr="006C1604">
        <w:rPr>
          <w:b/>
          <w:bCs/>
          <w:sz w:val="28"/>
          <w:szCs w:val="28"/>
        </w:rPr>
        <w:t>Дума</w:t>
      </w:r>
    </w:p>
    <w:p w:rsidR="00D22C65" w:rsidRPr="004C7349" w:rsidRDefault="00D22C65" w:rsidP="00D22C65">
      <w:pPr>
        <w:shd w:val="clear" w:color="auto" w:fill="FFFFFF"/>
        <w:jc w:val="center"/>
        <w:rPr>
          <w:b/>
          <w:bCs/>
        </w:rPr>
      </w:pPr>
    </w:p>
    <w:p w:rsidR="00D22C65" w:rsidRPr="006C1604" w:rsidRDefault="00D22C65" w:rsidP="00D22C65">
      <w:pPr>
        <w:shd w:val="clear" w:color="auto" w:fill="FFFFFF"/>
        <w:jc w:val="center"/>
        <w:rPr>
          <w:b/>
          <w:bCs/>
          <w:sz w:val="28"/>
          <w:szCs w:val="28"/>
        </w:rPr>
      </w:pPr>
      <w:r w:rsidRPr="006C1604">
        <w:rPr>
          <w:b/>
          <w:bCs/>
          <w:sz w:val="28"/>
          <w:szCs w:val="28"/>
        </w:rPr>
        <w:t>РЕШЕНИЕ</w:t>
      </w:r>
    </w:p>
    <w:p w:rsidR="00D22C65" w:rsidRPr="004C7349" w:rsidRDefault="00D22C65" w:rsidP="00D22C65">
      <w:pPr>
        <w:tabs>
          <w:tab w:val="left" w:pos="8820"/>
        </w:tabs>
        <w:spacing w:line="276" w:lineRule="auto"/>
        <w:ind w:left="-360" w:right="535" w:firstLine="720"/>
        <w:jc w:val="center"/>
        <w:rPr>
          <w:rFonts w:cs="Arial"/>
          <w:b/>
          <w:bCs/>
          <w:lang w:eastAsia="ar-SA"/>
        </w:rPr>
      </w:pPr>
    </w:p>
    <w:p w:rsidR="00D22C65" w:rsidRDefault="004F2CCF" w:rsidP="00D22C65">
      <w:pPr>
        <w:shd w:val="clear" w:color="auto" w:fill="FFFFFF"/>
        <w:rPr>
          <w:bCs/>
        </w:rPr>
      </w:pPr>
      <w:r>
        <w:rPr>
          <w:bCs/>
        </w:rPr>
        <w:t>от 18.0</w:t>
      </w:r>
      <w:r w:rsidR="00270889">
        <w:rPr>
          <w:bCs/>
        </w:rPr>
        <w:t>1</w:t>
      </w:r>
      <w:r>
        <w:rPr>
          <w:bCs/>
        </w:rPr>
        <w:t xml:space="preserve">.2023 </w:t>
      </w:r>
      <w:r w:rsidR="00D22C65">
        <w:rPr>
          <w:bCs/>
        </w:rPr>
        <w:t>№</w:t>
      </w:r>
      <w:r>
        <w:rPr>
          <w:bCs/>
        </w:rPr>
        <w:t>50</w:t>
      </w:r>
    </w:p>
    <w:p w:rsidR="00D22C65" w:rsidRDefault="00D22C65" w:rsidP="00D22C65">
      <w:pPr>
        <w:shd w:val="clear" w:color="auto" w:fill="FFFFFF"/>
        <w:rPr>
          <w:bCs/>
        </w:rPr>
      </w:pPr>
      <w:r>
        <w:rPr>
          <w:bCs/>
        </w:rPr>
        <w:t>с. Бельск</w:t>
      </w:r>
    </w:p>
    <w:p w:rsidR="00D22C65" w:rsidRDefault="00D22C65" w:rsidP="00D22C65">
      <w:pPr>
        <w:shd w:val="clear" w:color="auto" w:fill="FFFFFF"/>
        <w:rPr>
          <w:bCs/>
        </w:rPr>
      </w:pPr>
    </w:p>
    <w:p w:rsidR="00D22C65" w:rsidRDefault="00D22C65" w:rsidP="00D22C65">
      <w:pPr>
        <w:rPr>
          <w:b/>
          <w:bCs/>
          <w:color w:val="000000"/>
        </w:rPr>
      </w:pPr>
      <w:r w:rsidRPr="00482E58">
        <w:rPr>
          <w:b/>
          <w:bCs/>
          <w:color w:val="000000"/>
        </w:rPr>
        <w:t xml:space="preserve">Об утверждении Положения </w:t>
      </w:r>
      <w:proofErr w:type="gramStart"/>
      <w:r w:rsidRPr="00482E58">
        <w:rPr>
          <w:b/>
          <w:bCs/>
          <w:color w:val="000000"/>
        </w:rPr>
        <w:t>о</w:t>
      </w:r>
      <w:proofErr w:type="gramEnd"/>
      <w:r w:rsidRPr="00482E58">
        <w:rPr>
          <w:b/>
          <w:bCs/>
          <w:color w:val="000000"/>
        </w:rPr>
        <w:t xml:space="preserve"> муниципальном </w:t>
      </w:r>
    </w:p>
    <w:p w:rsidR="00D22C65" w:rsidRDefault="00D22C65" w:rsidP="00D22C65">
      <w:pPr>
        <w:rPr>
          <w:b/>
          <w:bCs/>
          <w:color w:val="000000"/>
        </w:rPr>
      </w:pPr>
      <w:r>
        <w:rPr>
          <w:b/>
          <w:bCs/>
          <w:color w:val="000000"/>
        </w:rPr>
        <w:t xml:space="preserve">Жилищном </w:t>
      </w:r>
      <w:r w:rsidRPr="00482E58">
        <w:rPr>
          <w:b/>
          <w:bCs/>
          <w:color w:val="000000"/>
        </w:rPr>
        <w:t xml:space="preserve"> </w:t>
      </w:r>
      <w:proofErr w:type="gramStart"/>
      <w:r w:rsidRPr="00482E58">
        <w:rPr>
          <w:b/>
          <w:bCs/>
          <w:color w:val="000000"/>
        </w:rPr>
        <w:t>контроле</w:t>
      </w:r>
      <w:proofErr w:type="gramEnd"/>
      <w:r w:rsidRPr="00482E58">
        <w:rPr>
          <w:b/>
          <w:bCs/>
          <w:color w:val="000000"/>
        </w:rPr>
        <w:t xml:space="preserve"> в границах </w:t>
      </w:r>
    </w:p>
    <w:p w:rsidR="00D22C65" w:rsidRPr="00482E58" w:rsidRDefault="00D22C65" w:rsidP="00D22C65">
      <w:r w:rsidRPr="00482E58">
        <w:rPr>
          <w:b/>
          <w:bCs/>
          <w:color w:val="000000"/>
        </w:rPr>
        <w:t>Бельского муниципального образования</w:t>
      </w:r>
    </w:p>
    <w:p w:rsidR="00D22C65" w:rsidRPr="00D16ADB" w:rsidRDefault="00D22C65" w:rsidP="00D22C65">
      <w:pPr>
        <w:shd w:val="clear" w:color="auto" w:fill="FFFFFF"/>
        <w:ind w:firstLine="567"/>
        <w:rPr>
          <w:b/>
          <w:color w:val="000000"/>
        </w:rPr>
      </w:pPr>
    </w:p>
    <w:p w:rsidR="00D22C65" w:rsidRPr="00825907" w:rsidRDefault="00825907" w:rsidP="00D22C65">
      <w:pPr>
        <w:shd w:val="clear" w:color="auto" w:fill="FFFFFF"/>
        <w:ind w:firstLine="709"/>
        <w:jc w:val="both"/>
        <w:rPr>
          <w:b/>
          <w:bCs/>
          <w:color w:val="000000"/>
        </w:rPr>
      </w:pPr>
      <w:proofErr w:type="gramStart"/>
      <w:r w:rsidRPr="00825907">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D22C65" w:rsidRPr="00825907">
        <w:rPr>
          <w:color w:val="000000"/>
        </w:rPr>
        <w:t xml:space="preserve">Федеральным законом от 31.07.2020 № 248-ФЗ «О государственном контроле (надзоре) и муниципальном контроле в Российской Федерации», </w:t>
      </w:r>
      <w:r w:rsidR="00D22C65" w:rsidRPr="00825907">
        <w:t>статьями 32, 43 Устава Бельского муниципального образ</w:t>
      </w:r>
      <w:r w:rsidR="007D4932" w:rsidRPr="00825907">
        <w:t>ования, администрация Бельского</w:t>
      </w:r>
      <w:r w:rsidR="00D22C65" w:rsidRPr="00825907">
        <w:t xml:space="preserve"> муниципального образования</w:t>
      </w:r>
      <w:r w:rsidR="00D22C65" w:rsidRPr="00825907">
        <w:rPr>
          <w:b/>
          <w:bCs/>
          <w:color w:val="000000"/>
        </w:rPr>
        <w:t xml:space="preserve"> </w:t>
      </w:r>
      <w:proofErr w:type="gramEnd"/>
    </w:p>
    <w:p w:rsidR="00D22C65" w:rsidRDefault="00D22C65" w:rsidP="00D22C65">
      <w:pPr>
        <w:shd w:val="clear" w:color="auto" w:fill="FFFFFF"/>
        <w:ind w:firstLine="709"/>
        <w:jc w:val="both"/>
        <w:rPr>
          <w:color w:val="000000"/>
        </w:rPr>
      </w:pPr>
    </w:p>
    <w:p w:rsidR="00D22C65" w:rsidRDefault="00D22C65" w:rsidP="00D22C65">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4F2CCF" w:rsidRDefault="004F2CCF" w:rsidP="00D22C65">
      <w:pPr>
        <w:shd w:val="clear" w:color="auto" w:fill="FFFFFF"/>
        <w:ind w:firstLine="709"/>
        <w:jc w:val="center"/>
        <w:rPr>
          <w:rFonts w:eastAsia="Calibri"/>
          <w:b/>
          <w:lang w:eastAsia="en-US"/>
        </w:rPr>
      </w:pPr>
    </w:p>
    <w:p w:rsidR="004F2CCF" w:rsidRPr="00B737FD" w:rsidRDefault="004F2CCF" w:rsidP="004F2CCF">
      <w:pPr>
        <w:shd w:val="clear" w:color="auto" w:fill="FFFFFF"/>
        <w:ind w:firstLine="709"/>
        <w:jc w:val="both"/>
        <w:rPr>
          <w:kern w:val="28"/>
        </w:rPr>
      </w:pPr>
      <w:r>
        <w:rPr>
          <w:color w:val="000000"/>
        </w:rPr>
        <w:t>1.</w:t>
      </w:r>
      <w:r w:rsidRPr="00B737FD">
        <w:rPr>
          <w:color w:val="000000"/>
        </w:rPr>
        <w:t xml:space="preserve">Утвердить прилагаемое Положение о </w:t>
      </w:r>
      <w:r>
        <w:rPr>
          <w:color w:val="000000"/>
        </w:rPr>
        <w:t>муниципальном жилищном</w:t>
      </w:r>
      <w:r w:rsidRPr="00B737FD">
        <w:rPr>
          <w:color w:val="000000"/>
        </w:rPr>
        <w:t xml:space="preserve"> контроле в границах Бельского муниципального образования</w:t>
      </w:r>
      <w:r>
        <w:rPr>
          <w:color w:val="000000"/>
        </w:rPr>
        <w:t>.</w:t>
      </w:r>
      <w:r w:rsidRPr="00B737FD">
        <w:rPr>
          <w:kern w:val="28"/>
        </w:rPr>
        <w:t xml:space="preserve"> </w:t>
      </w:r>
    </w:p>
    <w:p w:rsidR="004F2CCF" w:rsidRPr="00B737FD" w:rsidRDefault="004F2CCF" w:rsidP="004F2CCF">
      <w:pPr>
        <w:jc w:val="both"/>
        <w:rPr>
          <w:bCs/>
          <w:color w:val="000000"/>
        </w:rPr>
      </w:pPr>
      <w:r>
        <w:tab/>
        <w:t>2</w:t>
      </w:r>
      <w:r w:rsidRPr="000F71C1">
        <w:t xml:space="preserve">. </w:t>
      </w:r>
      <w:r w:rsidRPr="00B737FD">
        <w:rPr>
          <w:kern w:val="28"/>
        </w:rPr>
        <w:t xml:space="preserve">Со дня вступления в силу настоящего решения </w:t>
      </w:r>
      <w:r>
        <w:rPr>
          <w:kern w:val="28"/>
        </w:rPr>
        <w:t>признать утратившим силу Решение думы №07 от 29.11.</w:t>
      </w:r>
      <w:r w:rsidRPr="00B737FD">
        <w:rPr>
          <w:kern w:val="28"/>
        </w:rPr>
        <w:t>2021 «</w:t>
      </w:r>
      <w:r w:rsidRPr="00B737FD">
        <w:rPr>
          <w:bCs/>
          <w:color w:val="000000"/>
        </w:rPr>
        <w:t>Об утверждении Пол</w:t>
      </w:r>
      <w:r>
        <w:rPr>
          <w:bCs/>
          <w:color w:val="000000"/>
        </w:rPr>
        <w:t>ожения о муниципальном жилищном</w:t>
      </w:r>
      <w:r w:rsidRPr="00B737FD">
        <w:rPr>
          <w:bCs/>
          <w:color w:val="000000"/>
        </w:rPr>
        <w:t xml:space="preserve"> контроле в границах Бельского муниципального образования»</w:t>
      </w:r>
      <w:r>
        <w:rPr>
          <w:bCs/>
          <w:color w:val="000000"/>
        </w:rPr>
        <w:t xml:space="preserve"> </w:t>
      </w:r>
      <w:r>
        <w:t xml:space="preserve">и внести </w:t>
      </w:r>
      <w:r w:rsidRPr="000F71C1">
        <w:t>информационную справку о дате внесенных настоящим решением изменениях;</w:t>
      </w:r>
    </w:p>
    <w:p w:rsidR="004F2CCF" w:rsidRPr="00F905BB" w:rsidRDefault="004F2CCF" w:rsidP="004F2CCF">
      <w:pPr>
        <w:pStyle w:val="af2"/>
        <w:ind w:firstLine="709"/>
        <w:jc w:val="both"/>
        <w:rPr>
          <w:rFonts w:ascii="Times New Roman" w:hAnsi="Times New Roman"/>
        </w:rPr>
      </w:pPr>
      <w:r>
        <w:rPr>
          <w:rFonts w:ascii="Times New Roman" w:hAnsi="Times New Roman"/>
        </w:rPr>
        <w:t>3.О</w:t>
      </w:r>
      <w:r w:rsidRPr="00F905BB">
        <w:rPr>
          <w:rFonts w:ascii="Times New Roman" w:hAnsi="Times New Roman"/>
        </w:rPr>
        <w:t>пуб</w:t>
      </w:r>
      <w:r>
        <w:rPr>
          <w:rFonts w:ascii="Times New Roman" w:hAnsi="Times New Roman"/>
        </w:rPr>
        <w:t>ликовать настоящее Решение</w:t>
      </w:r>
      <w:r w:rsidRPr="00F905BB">
        <w:rPr>
          <w:rFonts w:ascii="Times New Roman" w:hAnsi="Times New Roman"/>
        </w:rPr>
        <w:t xml:space="preserve"> в издании «Бельский вестник» и разместить в информационно-телекоммуникационной сети «Интернет» </w:t>
      </w:r>
      <w:hyperlink r:id="rId8" w:history="1">
        <w:r w:rsidRPr="00F905BB">
          <w:rPr>
            <w:rFonts w:ascii="Times New Roman" w:hAnsi="Times New Roman"/>
          </w:rPr>
          <w:t>www.cher.irkobl.ru</w:t>
        </w:r>
      </w:hyperlink>
      <w:r w:rsidRPr="00F905BB">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4F2CCF" w:rsidRPr="00F905BB" w:rsidRDefault="004F2CCF" w:rsidP="004F2CCF">
      <w:pPr>
        <w:pStyle w:val="af2"/>
        <w:ind w:firstLine="709"/>
        <w:jc w:val="both"/>
        <w:rPr>
          <w:rFonts w:ascii="Times New Roman" w:hAnsi="Times New Roman"/>
        </w:rPr>
      </w:pPr>
      <w:r>
        <w:rPr>
          <w:rFonts w:ascii="Times New Roman" w:hAnsi="Times New Roman"/>
        </w:rPr>
        <w:t>4. Настоящее Решение</w:t>
      </w:r>
      <w:r w:rsidRPr="00F905BB">
        <w:rPr>
          <w:rFonts w:ascii="Times New Roman" w:hAnsi="Times New Roman"/>
        </w:rPr>
        <w:t xml:space="preserve"> вступает в законную силу со дня его официального опубликования (обнародования).</w:t>
      </w:r>
    </w:p>
    <w:p w:rsidR="004F2CCF" w:rsidRPr="00F905BB" w:rsidRDefault="004F2CCF" w:rsidP="004F2CCF">
      <w:pPr>
        <w:pStyle w:val="af2"/>
        <w:ind w:firstLine="709"/>
        <w:jc w:val="both"/>
        <w:rPr>
          <w:rFonts w:ascii="Times New Roman" w:hAnsi="Times New Roman"/>
        </w:rPr>
      </w:pPr>
      <w:r>
        <w:rPr>
          <w:rFonts w:ascii="Times New Roman" w:hAnsi="Times New Roman"/>
        </w:rPr>
        <w:t>5</w:t>
      </w:r>
      <w:r w:rsidRPr="00F905BB">
        <w:rPr>
          <w:rFonts w:ascii="Times New Roman" w:hAnsi="Times New Roman"/>
        </w:rPr>
        <w:t xml:space="preserve">. </w:t>
      </w:r>
      <w:proofErr w:type="gramStart"/>
      <w:r w:rsidRPr="00F905BB">
        <w:rPr>
          <w:rFonts w:ascii="Times New Roman" w:hAnsi="Times New Roman"/>
        </w:rPr>
        <w:t>Контроль за</w:t>
      </w:r>
      <w:proofErr w:type="gramEnd"/>
      <w:r w:rsidRPr="00F905BB">
        <w:rPr>
          <w:rFonts w:ascii="Times New Roman" w:hAnsi="Times New Roman"/>
        </w:rPr>
        <w:t xml:space="preserve"> испо</w:t>
      </w:r>
      <w:r>
        <w:rPr>
          <w:rFonts w:ascii="Times New Roman" w:hAnsi="Times New Roman"/>
        </w:rPr>
        <w:t>лнением настоящего Решения</w:t>
      </w:r>
      <w:r w:rsidRPr="00F905BB">
        <w:rPr>
          <w:rFonts w:ascii="Times New Roman" w:hAnsi="Times New Roman"/>
        </w:rPr>
        <w:t xml:space="preserve"> возложить на главу Бельского муниципального образования А.Н. Тюменцева.</w:t>
      </w:r>
    </w:p>
    <w:p w:rsidR="004F2CCF" w:rsidRPr="00F905BB" w:rsidRDefault="004F2CCF" w:rsidP="004F2CCF">
      <w:pPr>
        <w:pStyle w:val="af2"/>
        <w:ind w:firstLine="709"/>
        <w:jc w:val="both"/>
        <w:rPr>
          <w:rFonts w:ascii="Times New Roman" w:hAnsi="Times New Roman"/>
        </w:rPr>
      </w:pPr>
    </w:p>
    <w:p w:rsidR="00D22C65" w:rsidRPr="004C7349" w:rsidRDefault="00D22C65" w:rsidP="00D22C65"/>
    <w:p w:rsidR="00D22C65" w:rsidRPr="004C7349" w:rsidRDefault="00D22C65" w:rsidP="00D22C65">
      <w:pPr>
        <w:tabs>
          <w:tab w:val="left" w:pos="900"/>
          <w:tab w:val="left" w:pos="1080"/>
        </w:tabs>
        <w:jc w:val="both"/>
      </w:pPr>
      <w:r w:rsidRPr="004C7349">
        <w:t xml:space="preserve">Председатель Думы </w:t>
      </w:r>
    </w:p>
    <w:p w:rsidR="00D22C65" w:rsidRPr="004C7349" w:rsidRDefault="00D22C65" w:rsidP="00D22C65">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D22C65" w:rsidRPr="004C7349" w:rsidRDefault="00D22C65" w:rsidP="00D22C65"/>
    <w:p w:rsidR="00D22C65" w:rsidRPr="004C7349" w:rsidRDefault="00D22C65" w:rsidP="00D22C65">
      <w:pPr>
        <w:tabs>
          <w:tab w:val="left" w:pos="900"/>
          <w:tab w:val="left" w:pos="1080"/>
        </w:tabs>
        <w:jc w:val="both"/>
      </w:pPr>
      <w:r w:rsidRPr="004C7349">
        <w:t>Глава Бельского</w:t>
      </w:r>
    </w:p>
    <w:p w:rsidR="00D22C65" w:rsidRPr="004C7349" w:rsidRDefault="00D22C65" w:rsidP="00D22C65">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Default="00D22C65" w:rsidP="00D22C65">
      <w:pPr>
        <w:tabs>
          <w:tab w:val="left" w:pos="900"/>
          <w:tab w:val="left" w:pos="1080"/>
        </w:tabs>
        <w:jc w:val="both"/>
        <w:rPr>
          <w:sz w:val="28"/>
          <w:szCs w:val="28"/>
        </w:rPr>
      </w:pPr>
    </w:p>
    <w:p w:rsidR="00D22C65" w:rsidRPr="00940095" w:rsidRDefault="00D22C65" w:rsidP="00D22C65">
      <w:pPr>
        <w:pStyle w:val="1"/>
        <w:rPr>
          <w:rFonts w:ascii="Times New Roman" w:hAnsi="Times New Roman"/>
          <w:sz w:val="20"/>
          <w:szCs w:val="20"/>
        </w:rPr>
      </w:pPr>
      <w:r w:rsidRPr="00940095">
        <w:rPr>
          <w:rFonts w:ascii="Times New Roman" w:hAnsi="Times New Roman"/>
          <w:sz w:val="20"/>
          <w:szCs w:val="20"/>
        </w:rPr>
        <w:t>специалист Труфанова О.А.</w:t>
      </w:r>
    </w:p>
    <w:p w:rsidR="00D22C65" w:rsidRDefault="00D22C65" w:rsidP="00D22C65">
      <w:pPr>
        <w:pStyle w:val="1"/>
      </w:pPr>
      <w:r w:rsidRPr="00940095">
        <w:rPr>
          <w:rFonts w:ascii="Times New Roman" w:hAnsi="Times New Roman"/>
          <w:sz w:val="20"/>
          <w:szCs w:val="20"/>
        </w:rPr>
        <w:t xml:space="preserve">телефон 89248360915, </w:t>
      </w:r>
      <w:hyperlink r:id="rId9" w:history="1">
        <w:r w:rsidRPr="00940095">
          <w:rPr>
            <w:rStyle w:val="a3"/>
            <w:rFonts w:ascii="Times New Roman" w:hAnsi="Times New Roman"/>
            <w:sz w:val="20"/>
            <w:szCs w:val="20"/>
          </w:rPr>
          <w:t>adm_belsk@mail.ru</w:t>
        </w:r>
      </w:hyperlink>
    </w:p>
    <w:p w:rsidR="00887381" w:rsidRPr="00940095" w:rsidRDefault="00887381" w:rsidP="00D22C65">
      <w:pPr>
        <w:pStyle w:val="1"/>
        <w:rPr>
          <w:rFonts w:ascii="Times New Roman" w:hAnsi="Times New Roman"/>
          <w:sz w:val="20"/>
          <w:szCs w:val="20"/>
        </w:rPr>
      </w:pPr>
    </w:p>
    <w:p w:rsidR="00777414" w:rsidRPr="00D22C65" w:rsidRDefault="00777414" w:rsidP="00D22C65">
      <w:pPr>
        <w:tabs>
          <w:tab w:val="num" w:pos="200"/>
        </w:tabs>
        <w:ind w:left="4536"/>
        <w:jc w:val="right"/>
        <w:outlineLvl w:val="0"/>
        <w:rPr>
          <w:rFonts w:ascii="Courier New" w:hAnsi="Courier New" w:cs="Courier New"/>
          <w:sz w:val="22"/>
          <w:szCs w:val="22"/>
        </w:rPr>
      </w:pPr>
      <w:r w:rsidRPr="00D22C65">
        <w:rPr>
          <w:rFonts w:ascii="Courier New" w:hAnsi="Courier New" w:cs="Courier New"/>
          <w:sz w:val="22"/>
          <w:szCs w:val="22"/>
        </w:rPr>
        <w:lastRenderedPageBreak/>
        <w:t>УТВЕРЖДЕНО</w:t>
      </w:r>
    </w:p>
    <w:p w:rsidR="00D22C65" w:rsidRPr="00D22C65" w:rsidRDefault="00D22C65" w:rsidP="00D22C65">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Р</w:t>
      </w:r>
      <w:r w:rsidR="00777414" w:rsidRPr="00D22C65">
        <w:rPr>
          <w:rFonts w:ascii="Courier New" w:hAnsi="Courier New" w:cs="Courier New"/>
          <w:color w:val="000000"/>
          <w:sz w:val="22"/>
          <w:szCs w:val="22"/>
        </w:rPr>
        <w:t>ешен</w:t>
      </w:r>
      <w:r w:rsidRPr="00D22C65">
        <w:rPr>
          <w:rFonts w:ascii="Courier New" w:hAnsi="Courier New" w:cs="Courier New"/>
          <w:color w:val="000000"/>
          <w:sz w:val="22"/>
          <w:szCs w:val="22"/>
        </w:rPr>
        <w:t xml:space="preserve">ием Думы Бельского </w:t>
      </w:r>
    </w:p>
    <w:p w:rsidR="00777414" w:rsidRPr="00D22C65" w:rsidRDefault="00D22C65" w:rsidP="00D22C65">
      <w:pPr>
        <w:ind w:left="4536"/>
        <w:jc w:val="right"/>
        <w:rPr>
          <w:rFonts w:ascii="Courier New" w:hAnsi="Courier New" w:cs="Courier New"/>
          <w:color w:val="000000"/>
          <w:sz w:val="22"/>
          <w:szCs w:val="22"/>
        </w:rPr>
      </w:pPr>
      <w:r w:rsidRPr="00D22C65">
        <w:rPr>
          <w:rFonts w:ascii="Courier New" w:hAnsi="Courier New" w:cs="Courier New"/>
          <w:color w:val="000000"/>
          <w:sz w:val="22"/>
          <w:szCs w:val="22"/>
        </w:rPr>
        <w:t>Муниципального образования</w:t>
      </w:r>
    </w:p>
    <w:p w:rsidR="00777414" w:rsidRDefault="004F2CCF" w:rsidP="00D22C65">
      <w:pPr>
        <w:tabs>
          <w:tab w:val="num" w:pos="200"/>
        </w:tabs>
        <w:ind w:left="4536"/>
        <w:jc w:val="right"/>
        <w:outlineLvl w:val="0"/>
        <w:rPr>
          <w:rFonts w:ascii="Courier New" w:hAnsi="Courier New" w:cs="Courier New"/>
          <w:sz w:val="22"/>
          <w:szCs w:val="22"/>
        </w:rPr>
      </w:pPr>
      <w:r>
        <w:rPr>
          <w:rFonts w:ascii="Courier New" w:hAnsi="Courier New" w:cs="Courier New"/>
          <w:sz w:val="22"/>
          <w:szCs w:val="22"/>
        </w:rPr>
        <w:t>от 18.01.2023 №50</w:t>
      </w:r>
    </w:p>
    <w:p w:rsidR="00F75FE9" w:rsidRPr="00D22C65" w:rsidRDefault="00F75FE9" w:rsidP="00D22C65">
      <w:pPr>
        <w:tabs>
          <w:tab w:val="num" w:pos="200"/>
        </w:tabs>
        <w:ind w:left="4536"/>
        <w:jc w:val="right"/>
        <w:outlineLvl w:val="0"/>
        <w:rPr>
          <w:rFonts w:ascii="Courier New" w:hAnsi="Courier New" w:cs="Courier New"/>
          <w:sz w:val="22"/>
          <w:szCs w:val="22"/>
        </w:rPr>
      </w:pPr>
    </w:p>
    <w:p w:rsidR="00777414" w:rsidRPr="00F75FE9" w:rsidRDefault="00777414" w:rsidP="00F75FE9">
      <w:pPr>
        <w:pStyle w:val="af2"/>
        <w:jc w:val="center"/>
        <w:rPr>
          <w:rFonts w:ascii="Times New Roman" w:hAnsi="Times New Roman"/>
          <w:b/>
          <w:i/>
          <w:iCs/>
        </w:rPr>
      </w:pPr>
      <w:r w:rsidRPr="00F75FE9">
        <w:rPr>
          <w:rFonts w:ascii="Times New Roman" w:hAnsi="Times New Roman"/>
          <w:b/>
        </w:rPr>
        <w:t xml:space="preserve">Положение о муниципальном жилищном контроле в </w:t>
      </w:r>
      <w:r w:rsidR="00D22C65" w:rsidRPr="00F75FE9">
        <w:rPr>
          <w:rFonts w:ascii="Times New Roman" w:hAnsi="Times New Roman"/>
          <w:b/>
        </w:rPr>
        <w:t>Бельском муниципальном образовании</w:t>
      </w:r>
    </w:p>
    <w:p w:rsidR="00777414" w:rsidRPr="00F75FE9" w:rsidRDefault="00777414" w:rsidP="00F75FE9">
      <w:pPr>
        <w:pStyle w:val="af4"/>
        <w:rPr>
          <w:sz w:val="24"/>
          <w:szCs w:val="24"/>
        </w:rPr>
      </w:pPr>
    </w:p>
    <w:p w:rsidR="00777414" w:rsidRPr="00216564" w:rsidRDefault="00777414" w:rsidP="00216564">
      <w:pPr>
        <w:pStyle w:val="af4"/>
        <w:jc w:val="center"/>
        <w:rPr>
          <w:sz w:val="24"/>
          <w:szCs w:val="24"/>
        </w:rPr>
      </w:pPr>
      <w:r w:rsidRPr="00216564">
        <w:rPr>
          <w:sz w:val="24"/>
          <w:szCs w:val="24"/>
        </w:rPr>
        <w:t>1. Общие положения</w:t>
      </w:r>
    </w:p>
    <w:p w:rsidR="00777414" w:rsidRPr="00216564" w:rsidRDefault="00216564" w:rsidP="00216564">
      <w:pPr>
        <w:pStyle w:val="af4"/>
        <w:jc w:val="both"/>
        <w:rPr>
          <w:sz w:val="24"/>
          <w:szCs w:val="24"/>
        </w:rPr>
      </w:pPr>
      <w:r>
        <w:rPr>
          <w:sz w:val="24"/>
          <w:szCs w:val="24"/>
        </w:rPr>
        <w:tab/>
      </w:r>
      <w:r w:rsidR="00777414" w:rsidRPr="00216564">
        <w:rPr>
          <w:sz w:val="24"/>
          <w:szCs w:val="24"/>
        </w:rPr>
        <w:t>1.1. Настоящее Положение устанавливает порядок осуществления муниципального жилищного контроля в</w:t>
      </w:r>
      <w:r w:rsidR="00D22C65" w:rsidRPr="00216564">
        <w:rPr>
          <w:sz w:val="24"/>
          <w:szCs w:val="24"/>
        </w:rPr>
        <w:t xml:space="preserve"> Бельском муниципальном образовании</w:t>
      </w:r>
      <w:r w:rsidR="00777414" w:rsidRPr="00216564">
        <w:rPr>
          <w:sz w:val="24"/>
          <w:szCs w:val="24"/>
        </w:rPr>
        <w:t xml:space="preserve"> (далее – муниципальный жилищный контроль).</w:t>
      </w:r>
    </w:p>
    <w:p w:rsidR="00777414" w:rsidRPr="00216564" w:rsidRDefault="00216564" w:rsidP="00216564">
      <w:pPr>
        <w:pStyle w:val="af4"/>
        <w:jc w:val="both"/>
        <w:rPr>
          <w:sz w:val="24"/>
          <w:szCs w:val="24"/>
        </w:rPr>
      </w:pPr>
      <w:r>
        <w:rPr>
          <w:sz w:val="24"/>
          <w:szCs w:val="24"/>
        </w:rPr>
        <w:tab/>
      </w:r>
      <w:r w:rsidR="00777414" w:rsidRPr="00216564">
        <w:rPr>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16564" w:rsidRDefault="00216564" w:rsidP="00216564">
      <w:pPr>
        <w:pStyle w:val="af4"/>
        <w:jc w:val="both"/>
        <w:rPr>
          <w:sz w:val="24"/>
          <w:szCs w:val="24"/>
        </w:rPr>
      </w:pPr>
      <w:r>
        <w:rPr>
          <w:sz w:val="24"/>
          <w:szCs w:val="24"/>
        </w:rPr>
        <w:tab/>
      </w:r>
      <w:proofErr w:type="gramStart"/>
      <w:r w:rsidR="00777414" w:rsidRPr="00216564">
        <w:rPr>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216564" w:rsidRDefault="00216564" w:rsidP="00216564">
      <w:pPr>
        <w:pStyle w:val="af4"/>
        <w:jc w:val="both"/>
        <w:rPr>
          <w:sz w:val="24"/>
          <w:szCs w:val="24"/>
        </w:rPr>
      </w:pPr>
      <w:r>
        <w:rPr>
          <w:sz w:val="24"/>
          <w:szCs w:val="24"/>
        </w:rPr>
        <w:tab/>
      </w:r>
      <w:r w:rsidR="00777414" w:rsidRPr="00216564">
        <w:rPr>
          <w:sz w:val="24"/>
          <w:szCs w:val="24"/>
        </w:rPr>
        <w:t>2) требований к формированию фондов капитального ремонта;</w:t>
      </w:r>
    </w:p>
    <w:p w:rsidR="00777414" w:rsidRPr="00216564" w:rsidRDefault="00216564" w:rsidP="00216564">
      <w:pPr>
        <w:pStyle w:val="af4"/>
        <w:jc w:val="both"/>
        <w:rPr>
          <w:sz w:val="24"/>
          <w:szCs w:val="24"/>
        </w:rPr>
      </w:pPr>
      <w:r>
        <w:rPr>
          <w:sz w:val="24"/>
          <w:szCs w:val="24"/>
        </w:rPr>
        <w:tab/>
      </w:r>
      <w:r w:rsidR="00777414" w:rsidRPr="00216564">
        <w:rPr>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16564" w:rsidRDefault="00216564" w:rsidP="00216564">
      <w:pPr>
        <w:pStyle w:val="af4"/>
        <w:jc w:val="both"/>
        <w:rPr>
          <w:sz w:val="24"/>
          <w:szCs w:val="24"/>
        </w:rPr>
      </w:pPr>
      <w:r>
        <w:rPr>
          <w:sz w:val="24"/>
          <w:szCs w:val="24"/>
        </w:rPr>
        <w:tab/>
      </w:r>
      <w:r w:rsidR="00777414" w:rsidRPr="00216564">
        <w:rPr>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16564" w:rsidRDefault="00216564" w:rsidP="00216564">
      <w:pPr>
        <w:pStyle w:val="af4"/>
        <w:jc w:val="both"/>
        <w:rPr>
          <w:sz w:val="24"/>
          <w:szCs w:val="24"/>
        </w:rPr>
      </w:pPr>
      <w:r>
        <w:rPr>
          <w:sz w:val="24"/>
          <w:szCs w:val="24"/>
        </w:rPr>
        <w:tab/>
      </w:r>
      <w:r w:rsidR="00777414" w:rsidRPr="00216564">
        <w:rPr>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16564" w:rsidRDefault="00216564" w:rsidP="00216564">
      <w:pPr>
        <w:pStyle w:val="af4"/>
        <w:jc w:val="both"/>
        <w:rPr>
          <w:sz w:val="24"/>
          <w:szCs w:val="24"/>
        </w:rPr>
      </w:pPr>
      <w:r>
        <w:rPr>
          <w:sz w:val="24"/>
          <w:szCs w:val="24"/>
        </w:rPr>
        <w:tab/>
      </w:r>
      <w:r w:rsidR="00777414" w:rsidRPr="00216564">
        <w:rPr>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216564" w:rsidRDefault="00216564" w:rsidP="00216564">
      <w:pPr>
        <w:pStyle w:val="af4"/>
        <w:jc w:val="both"/>
        <w:rPr>
          <w:sz w:val="24"/>
          <w:szCs w:val="24"/>
        </w:rPr>
      </w:pPr>
      <w:r>
        <w:rPr>
          <w:sz w:val="24"/>
          <w:szCs w:val="24"/>
        </w:rPr>
        <w:tab/>
      </w:r>
      <w:r w:rsidR="00777414" w:rsidRPr="00216564">
        <w:rPr>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16564" w:rsidRDefault="00216564" w:rsidP="00216564">
      <w:pPr>
        <w:pStyle w:val="af4"/>
        <w:jc w:val="both"/>
        <w:rPr>
          <w:sz w:val="24"/>
          <w:szCs w:val="24"/>
        </w:rPr>
      </w:pPr>
      <w:r>
        <w:rPr>
          <w:sz w:val="24"/>
          <w:szCs w:val="24"/>
        </w:rPr>
        <w:tab/>
      </w:r>
      <w:r w:rsidR="00777414" w:rsidRPr="00216564">
        <w:rPr>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9) требований к порядку размещения </w:t>
      </w:r>
      <w:proofErr w:type="spellStart"/>
      <w:r w:rsidR="00777414" w:rsidRPr="00216564">
        <w:rPr>
          <w:sz w:val="24"/>
          <w:szCs w:val="24"/>
        </w:rPr>
        <w:t>ресурсоснабжающими</w:t>
      </w:r>
      <w:proofErr w:type="spellEnd"/>
      <w:r w:rsidR="00777414" w:rsidRPr="00216564">
        <w:rPr>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216564" w:rsidRDefault="00216564" w:rsidP="00216564">
      <w:pPr>
        <w:pStyle w:val="af4"/>
        <w:jc w:val="both"/>
        <w:rPr>
          <w:sz w:val="24"/>
          <w:szCs w:val="24"/>
        </w:rPr>
      </w:pPr>
      <w:r>
        <w:rPr>
          <w:sz w:val="24"/>
          <w:szCs w:val="24"/>
        </w:rPr>
        <w:tab/>
      </w:r>
      <w:r w:rsidR="00777414" w:rsidRPr="00216564">
        <w:rPr>
          <w:sz w:val="24"/>
          <w:szCs w:val="24"/>
        </w:rPr>
        <w:t>10) требований к обеспечению доступности для инвалидов помещений в многоквартирных домах;</w:t>
      </w:r>
    </w:p>
    <w:p w:rsidR="00777414" w:rsidRPr="00216564" w:rsidRDefault="00216564" w:rsidP="00216564">
      <w:pPr>
        <w:pStyle w:val="af4"/>
        <w:jc w:val="both"/>
        <w:rPr>
          <w:sz w:val="24"/>
          <w:szCs w:val="24"/>
        </w:rPr>
      </w:pPr>
      <w:r>
        <w:rPr>
          <w:sz w:val="24"/>
          <w:szCs w:val="24"/>
        </w:rPr>
        <w:tab/>
      </w:r>
      <w:r w:rsidR="00777414" w:rsidRPr="00216564">
        <w:rPr>
          <w:sz w:val="24"/>
          <w:szCs w:val="24"/>
        </w:rPr>
        <w:t>11) требований к предоставлению жилых помещений в наемных домах социального использования.</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1.3. Муниципальный жилищный контроль осуществляется администрацией </w:t>
      </w:r>
      <w:r w:rsidR="00D22C65" w:rsidRPr="00216564">
        <w:rPr>
          <w:sz w:val="24"/>
          <w:szCs w:val="24"/>
        </w:rPr>
        <w:t>Бельского муниципального образования</w:t>
      </w:r>
      <w:r w:rsidR="00777414" w:rsidRPr="00216564">
        <w:rPr>
          <w:i/>
          <w:iCs/>
          <w:sz w:val="24"/>
          <w:szCs w:val="24"/>
        </w:rPr>
        <w:t xml:space="preserve"> </w:t>
      </w:r>
      <w:r w:rsidR="00777414" w:rsidRPr="00216564">
        <w:rPr>
          <w:sz w:val="24"/>
          <w:szCs w:val="24"/>
        </w:rPr>
        <w:t>(далее – администрация).</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1.4. Должностными лицами администрации, уполномоченными осуществлять муниципальный жилищный контроль, являются </w:t>
      </w:r>
      <w:r w:rsidR="00814DFC" w:rsidRPr="00216564">
        <w:rPr>
          <w:sz w:val="24"/>
          <w:szCs w:val="24"/>
        </w:rPr>
        <w:t xml:space="preserve">инспектора жилищного контроля </w:t>
      </w:r>
      <w:r w:rsidR="00D22C65" w:rsidRPr="00216564">
        <w:rPr>
          <w:sz w:val="24"/>
          <w:szCs w:val="24"/>
        </w:rPr>
        <w:t>администрации Бельского муниципального образования</w:t>
      </w:r>
      <w:r w:rsidR="00D22C65" w:rsidRPr="00216564">
        <w:rPr>
          <w:i/>
          <w:iCs/>
          <w:sz w:val="24"/>
          <w:szCs w:val="24"/>
        </w:rPr>
        <w:t xml:space="preserve"> </w:t>
      </w:r>
      <w:r w:rsidR="00777414" w:rsidRPr="00216564">
        <w:rPr>
          <w:sz w:val="24"/>
          <w:szCs w:val="24"/>
        </w:rPr>
        <w:t xml:space="preserve">(далее также – должностные лица, </w:t>
      </w:r>
      <w:r w:rsidR="00777414" w:rsidRPr="00216564">
        <w:rPr>
          <w:sz w:val="24"/>
          <w:szCs w:val="24"/>
        </w:rPr>
        <w:lastRenderedPageBreak/>
        <w:t>уполномоченные осуществлять контроль)</w:t>
      </w:r>
      <w:r w:rsidR="00777414" w:rsidRPr="00216564">
        <w:rPr>
          <w:i/>
          <w:iCs/>
          <w:sz w:val="24"/>
          <w:szCs w:val="24"/>
        </w:rPr>
        <w:t>.</w:t>
      </w:r>
      <w:r w:rsidR="00777414" w:rsidRPr="00216564">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216564" w:rsidRDefault="00216564" w:rsidP="00216564">
      <w:pPr>
        <w:pStyle w:val="af4"/>
        <w:jc w:val="both"/>
        <w:rPr>
          <w:sz w:val="24"/>
          <w:szCs w:val="24"/>
        </w:rPr>
      </w:pPr>
      <w:r>
        <w:rPr>
          <w:sz w:val="24"/>
          <w:szCs w:val="24"/>
        </w:rPr>
        <w:tab/>
      </w:r>
      <w:r w:rsidR="00777414" w:rsidRPr="00216564">
        <w:rPr>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w:t>
      </w:r>
      <w:r w:rsidR="00F75FE9">
        <w:rPr>
          <w:sz w:val="24"/>
          <w:szCs w:val="24"/>
        </w:rPr>
        <w:t>ральным законом от 31.07.2020 №</w:t>
      </w:r>
      <w:r w:rsidR="00777414" w:rsidRPr="00216564">
        <w:rPr>
          <w:sz w:val="24"/>
          <w:szCs w:val="24"/>
        </w:rPr>
        <w:t>248-ФЗ «О государственном контроле (надзоре) и муниципальном контроле в Российской Федерации» и иными федеральными законами.</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1.5. </w:t>
      </w:r>
      <w:proofErr w:type="gramStart"/>
      <w:r w:rsidR="00777414" w:rsidRPr="00216564">
        <w:rPr>
          <w:sz w:val="24"/>
          <w:szCs w:val="24"/>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77414" w:rsidRPr="00216564">
        <w:rPr>
          <w:rStyle w:val="a3"/>
          <w:color w:val="000000"/>
          <w:sz w:val="24"/>
          <w:szCs w:val="24"/>
        </w:rPr>
        <w:t>закона</w:t>
      </w:r>
      <w:r w:rsidR="00F75FE9">
        <w:rPr>
          <w:sz w:val="24"/>
          <w:szCs w:val="24"/>
        </w:rPr>
        <w:t xml:space="preserve"> от 31.07.2020 №</w:t>
      </w:r>
      <w:r w:rsidR="00777414" w:rsidRPr="00216564">
        <w:rPr>
          <w:sz w:val="24"/>
          <w:szCs w:val="24"/>
        </w:rPr>
        <w:t xml:space="preserve">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77414" w:rsidRPr="00216564">
        <w:rPr>
          <w:rStyle w:val="a3"/>
          <w:color w:val="000000"/>
          <w:sz w:val="24"/>
          <w:szCs w:val="24"/>
        </w:rPr>
        <w:t>закона</w:t>
      </w:r>
      <w:r w:rsidR="00F75FE9">
        <w:rPr>
          <w:sz w:val="24"/>
          <w:szCs w:val="24"/>
        </w:rPr>
        <w:t xml:space="preserve"> от 06.10.2003 №</w:t>
      </w:r>
      <w:r w:rsidR="00777414" w:rsidRPr="00216564">
        <w:rPr>
          <w:sz w:val="24"/>
          <w:szCs w:val="24"/>
        </w:rPr>
        <w:t>131-ФЗ «Об общих принципах организации местного самоуправления в Российской Федерации».</w:t>
      </w:r>
      <w:proofErr w:type="gramEnd"/>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1.6. Объектами </w:t>
      </w:r>
      <w:bookmarkStart w:id="0" w:name="_Hlk77676821"/>
      <w:r w:rsidR="00777414" w:rsidRPr="00216564">
        <w:rPr>
          <w:sz w:val="24"/>
          <w:szCs w:val="24"/>
        </w:rPr>
        <w:t xml:space="preserve">муниципального жилищного контроля </w:t>
      </w:r>
      <w:bookmarkEnd w:id="0"/>
      <w:r w:rsidR="00777414" w:rsidRPr="00216564">
        <w:rPr>
          <w:sz w:val="24"/>
          <w:szCs w:val="24"/>
        </w:rPr>
        <w:t>являются:</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00777414" w:rsidRPr="00216564">
        <w:rPr>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00777414" w:rsidRPr="00216564">
        <w:rPr>
          <w:sz w:val="24"/>
          <w:szCs w:val="24"/>
        </w:rPr>
        <w:t>;</w:t>
      </w:r>
      <w:bookmarkEnd w:id="2"/>
    </w:p>
    <w:p w:rsidR="00777414" w:rsidRPr="00216564" w:rsidRDefault="00216564" w:rsidP="00216564">
      <w:pPr>
        <w:pStyle w:val="af4"/>
        <w:jc w:val="both"/>
        <w:rPr>
          <w:sz w:val="24"/>
          <w:szCs w:val="24"/>
        </w:rPr>
      </w:pPr>
      <w:r>
        <w:rPr>
          <w:sz w:val="24"/>
          <w:szCs w:val="24"/>
        </w:rPr>
        <w:tab/>
      </w:r>
      <w:r w:rsidR="00777414" w:rsidRPr="00216564">
        <w:rPr>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16564" w:rsidRDefault="00216564" w:rsidP="00216564">
      <w:pPr>
        <w:pStyle w:val="af4"/>
        <w:jc w:val="both"/>
        <w:rPr>
          <w:sz w:val="24"/>
          <w:szCs w:val="24"/>
        </w:rPr>
      </w:pPr>
      <w:r>
        <w:rPr>
          <w:sz w:val="24"/>
          <w:szCs w:val="24"/>
        </w:rPr>
        <w:tab/>
      </w:r>
      <w:proofErr w:type="gramStart"/>
      <w:r w:rsidR="00777414" w:rsidRPr="00216564">
        <w:rPr>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roofErr w:type="gramEnd"/>
    </w:p>
    <w:p w:rsidR="00777414" w:rsidRPr="00216564" w:rsidRDefault="00216564" w:rsidP="00216564">
      <w:pPr>
        <w:pStyle w:val="af4"/>
        <w:jc w:val="both"/>
        <w:rPr>
          <w:sz w:val="24"/>
          <w:szCs w:val="24"/>
        </w:rPr>
      </w:pPr>
      <w:r>
        <w:rPr>
          <w:sz w:val="24"/>
          <w:szCs w:val="24"/>
        </w:rPr>
        <w:tab/>
      </w:r>
      <w:r w:rsidR="00777414" w:rsidRPr="00216564">
        <w:rPr>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16564" w:rsidRDefault="00777414" w:rsidP="00216564">
      <w:pPr>
        <w:pStyle w:val="af4"/>
        <w:jc w:val="both"/>
        <w:rPr>
          <w:sz w:val="24"/>
          <w:szCs w:val="24"/>
        </w:rPr>
      </w:pPr>
      <w:r w:rsidRPr="00216564">
        <w:rPr>
          <w:sz w:val="24"/>
          <w:szCs w:val="24"/>
        </w:rPr>
        <w:t>1.8. Система оценки и управления рисками при осуществлении муниципального жилищного контроля не применяется</w:t>
      </w:r>
      <w:r w:rsidR="00D22C65" w:rsidRPr="00216564">
        <w:rPr>
          <w:sz w:val="24"/>
          <w:szCs w:val="24"/>
        </w:rPr>
        <w:t>.</w:t>
      </w:r>
    </w:p>
    <w:p w:rsidR="00777414" w:rsidRPr="00216564" w:rsidRDefault="00777414" w:rsidP="00216564">
      <w:pPr>
        <w:pStyle w:val="af4"/>
        <w:jc w:val="both"/>
        <w:rPr>
          <w:sz w:val="24"/>
          <w:szCs w:val="24"/>
        </w:rPr>
      </w:pPr>
      <w:bookmarkStart w:id="3" w:name="Par61"/>
      <w:bookmarkEnd w:id="3"/>
    </w:p>
    <w:p w:rsidR="00777414" w:rsidRPr="00216564" w:rsidRDefault="00777414" w:rsidP="00216564">
      <w:pPr>
        <w:pStyle w:val="af4"/>
        <w:jc w:val="center"/>
        <w:rPr>
          <w:sz w:val="24"/>
          <w:szCs w:val="24"/>
        </w:rPr>
      </w:pPr>
      <w:r w:rsidRPr="00216564">
        <w:rPr>
          <w:sz w:val="24"/>
          <w:szCs w:val="24"/>
        </w:rPr>
        <w:t>2. Профилактика рисков причинения вреда (ущерба) охраняемым законом ценностям</w:t>
      </w:r>
    </w:p>
    <w:p w:rsidR="00777414" w:rsidRPr="00216564" w:rsidRDefault="00777414" w:rsidP="00216564">
      <w:pPr>
        <w:pStyle w:val="af4"/>
        <w:jc w:val="both"/>
        <w:rPr>
          <w:sz w:val="24"/>
          <w:szCs w:val="24"/>
        </w:rPr>
      </w:pP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2.1. Администрация осуществляет муниципальный жилищный </w:t>
      </w:r>
      <w:proofErr w:type="gramStart"/>
      <w:r w:rsidR="00777414" w:rsidRPr="00216564">
        <w:rPr>
          <w:sz w:val="24"/>
          <w:szCs w:val="24"/>
        </w:rPr>
        <w:t>контроль</w:t>
      </w:r>
      <w:proofErr w:type="gramEnd"/>
      <w:r w:rsidR="00777414" w:rsidRPr="00216564">
        <w:rPr>
          <w:sz w:val="24"/>
          <w:szCs w:val="24"/>
        </w:rPr>
        <w:t xml:space="preserve"> в том числе посредством проведения профилактических мероприятий.</w:t>
      </w:r>
    </w:p>
    <w:p w:rsidR="00777414" w:rsidRPr="00216564" w:rsidRDefault="00216564" w:rsidP="00216564">
      <w:pPr>
        <w:pStyle w:val="af4"/>
        <w:jc w:val="both"/>
        <w:rPr>
          <w:sz w:val="24"/>
          <w:szCs w:val="24"/>
        </w:rPr>
      </w:pPr>
      <w:r>
        <w:rPr>
          <w:sz w:val="24"/>
          <w:szCs w:val="24"/>
        </w:rPr>
        <w:tab/>
      </w:r>
      <w:r w:rsidR="00777414" w:rsidRPr="00216564">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16564" w:rsidRDefault="00216564" w:rsidP="00216564">
      <w:pPr>
        <w:pStyle w:val="af4"/>
        <w:jc w:val="both"/>
        <w:rPr>
          <w:sz w:val="24"/>
          <w:szCs w:val="24"/>
        </w:rPr>
      </w:pPr>
      <w:r>
        <w:rPr>
          <w:sz w:val="24"/>
          <w:szCs w:val="24"/>
        </w:rPr>
        <w:tab/>
      </w:r>
      <w:r w:rsidR="00777414" w:rsidRPr="00216564">
        <w:rPr>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2.4. Профилактические мероприятия осуществляются на основании </w:t>
      </w:r>
      <w:proofErr w:type="gramStart"/>
      <w:r w:rsidR="00777414" w:rsidRPr="00216564">
        <w:rPr>
          <w:sz w:val="24"/>
          <w:szCs w:val="24"/>
        </w:rPr>
        <w:t>программы профилактики рисков причинения</w:t>
      </w:r>
      <w:proofErr w:type="gramEnd"/>
      <w:r w:rsidR="00777414" w:rsidRPr="00216564">
        <w:rPr>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16564" w:rsidRDefault="00216564" w:rsidP="00216564">
      <w:pPr>
        <w:pStyle w:val="af4"/>
        <w:jc w:val="both"/>
        <w:rPr>
          <w:sz w:val="24"/>
          <w:szCs w:val="24"/>
        </w:rPr>
      </w:pPr>
      <w:r>
        <w:rPr>
          <w:sz w:val="24"/>
          <w:szCs w:val="24"/>
        </w:rPr>
        <w:tab/>
      </w:r>
      <w:proofErr w:type="gramStart"/>
      <w:r w:rsidR="00777414" w:rsidRPr="00216564">
        <w:rPr>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D22C65" w:rsidRPr="00216564">
        <w:rPr>
          <w:sz w:val="24"/>
          <w:szCs w:val="24"/>
        </w:rPr>
        <w:lastRenderedPageBreak/>
        <w:t>Бельского муниципального образования</w:t>
      </w:r>
      <w:r w:rsidR="00777414" w:rsidRPr="00216564">
        <w:rPr>
          <w:sz w:val="24"/>
          <w:szCs w:val="24"/>
        </w:rPr>
        <w:t xml:space="preserve"> для принятия решения о проведении контрольных мероприятий.</w:t>
      </w:r>
      <w:proofErr w:type="gramEnd"/>
    </w:p>
    <w:p w:rsidR="00777414" w:rsidRPr="00216564" w:rsidRDefault="00216564" w:rsidP="00216564">
      <w:pPr>
        <w:pStyle w:val="af4"/>
        <w:jc w:val="both"/>
        <w:rPr>
          <w:sz w:val="24"/>
          <w:szCs w:val="24"/>
        </w:rPr>
      </w:pPr>
      <w:r>
        <w:rPr>
          <w:sz w:val="24"/>
          <w:szCs w:val="24"/>
        </w:rPr>
        <w:tab/>
      </w:r>
      <w:r w:rsidR="00777414" w:rsidRPr="00216564">
        <w:rPr>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16564" w:rsidRDefault="00216564" w:rsidP="00216564">
      <w:pPr>
        <w:pStyle w:val="af4"/>
        <w:jc w:val="both"/>
        <w:rPr>
          <w:sz w:val="24"/>
          <w:szCs w:val="24"/>
        </w:rPr>
      </w:pPr>
      <w:r>
        <w:rPr>
          <w:sz w:val="24"/>
          <w:szCs w:val="24"/>
        </w:rPr>
        <w:tab/>
      </w:r>
      <w:r w:rsidR="00777414" w:rsidRPr="00216564">
        <w:rPr>
          <w:sz w:val="24"/>
          <w:szCs w:val="24"/>
        </w:rPr>
        <w:t>1) информирование;</w:t>
      </w:r>
    </w:p>
    <w:p w:rsidR="00777414" w:rsidRPr="00216564" w:rsidRDefault="00216564" w:rsidP="00216564">
      <w:pPr>
        <w:pStyle w:val="af4"/>
        <w:jc w:val="both"/>
        <w:rPr>
          <w:sz w:val="24"/>
          <w:szCs w:val="24"/>
        </w:rPr>
      </w:pPr>
      <w:r>
        <w:rPr>
          <w:sz w:val="24"/>
          <w:szCs w:val="24"/>
        </w:rPr>
        <w:tab/>
      </w:r>
      <w:r w:rsidR="00777414" w:rsidRPr="00216564">
        <w:rPr>
          <w:sz w:val="24"/>
          <w:szCs w:val="24"/>
        </w:rPr>
        <w:t>2) обобщение правоприменительной практики;</w:t>
      </w:r>
    </w:p>
    <w:p w:rsidR="00777414" w:rsidRPr="00216564" w:rsidRDefault="00216564" w:rsidP="00216564">
      <w:pPr>
        <w:pStyle w:val="af4"/>
        <w:jc w:val="both"/>
        <w:rPr>
          <w:sz w:val="24"/>
          <w:szCs w:val="24"/>
        </w:rPr>
      </w:pPr>
      <w:r>
        <w:rPr>
          <w:sz w:val="24"/>
          <w:szCs w:val="24"/>
        </w:rPr>
        <w:tab/>
      </w:r>
      <w:r w:rsidR="00777414" w:rsidRPr="00216564">
        <w:rPr>
          <w:sz w:val="24"/>
          <w:szCs w:val="24"/>
        </w:rPr>
        <w:t>3) объявление предостережений;</w:t>
      </w:r>
    </w:p>
    <w:p w:rsidR="00777414" w:rsidRPr="00216564" w:rsidRDefault="00216564" w:rsidP="00216564">
      <w:pPr>
        <w:pStyle w:val="af4"/>
        <w:jc w:val="both"/>
        <w:rPr>
          <w:sz w:val="24"/>
          <w:szCs w:val="24"/>
        </w:rPr>
      </w:pPr>
      <w:r>
        <w:rPr>
          <w:sz w:val="24"/>
          <w:szCs w:val="24"/>
        </w:rPr>
        <w:tab/>
      </w:r>
      <w:r w:rsidR="00777414" w:rsidRPr="00216564">
        <w:rPr>
          <w:sz w:val="24"/>
          <w:szCs w:val="24"/>
        </w:rPr>
        <w:t>4) консультирование;</w:t>
      </w:r>
    </w:p>
    <w:p w:rsidR="00777414" w:rsidRPr="00216564" w:rsidRDefault="00216564" w:rsidP="00216564">
      <w:pPr>
        <w:pStyle w:val="af4"/>
        <w:jc w:val="both"/>
        <w:rPr>
          <w:sz w:val="24"/>
          <w:szCs w:val="24"/>
        </w:rPr>
      </w:pPr>
      <w:r>
        <w:rPr>
          <w:sz w:val="24"/>
          <w:szCs w:val="24"/>
        </w:rPr>
        <w:tab/>
      </w:r>
      <w:r w:rsidR="00777414" w:rsidRPr="00216564">
        <w:rPr>
          <w:sz w:val="24"/>
          <w:szCs w:val="24"/>
        </w:rPr>
        <w:t>5) профилактический визит.</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2.6. </w:t>
      </w:r>
      <w:proofErr w:type="gramStart"/>
      <w:r w:rsidR="00777414" w:rsidRPr="00216564">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777414" w:rsidRPr="00216564">
        <w:rPr>
          <w:sz w:val="24"/>
          <w:szCs w:val="24"/>
          <w:shd w:val="clear" w:color="auto" w:fill="FFFFFF"/>
        </w:rPr>
        <w:t xml:space="preserve">доступ к специальному разделу должен осуществляться с главной (основной) страницы </w:t>
      </w:r>
      <w:r w:rsidR="00777414" w:rsidRPr="00216564">
        <w:rPr>
          <w:sz w:val="24"/>
          <w:szCs w:val="24"/>
        </w:rPr>
        <w:t>официального сайта администрации</w:t>
      </w:r>
      <w:r w:rsidR="00777414" w:rsidRPr="00216564">
        <w:rPr>
          <w:sz w:val="24"/>
          <w:szCs w:val="24"/>
          <w:shd w:val="clear" w:color="auto" w:fill="FFFFFF"/>
        </w:rPr>
        <w:t>)</w:t>
      </w:r>
      <w:r w:rsidR="00777414" w:rsidRPr="00216564">
        <w:rPr>
          <w:sz w:val="24"/>
          <w:szCs w:val="24"/>
        </w:rPr>
        <w:t>, в средствах массовой информации,</w:t>
      </w:r>
      <w:r w:rsidR="00777414" w:rsidRPr="00216564">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216564">
        <w:rPr>
          <w:sz w:val="24"/>
          <w:szCs w:val="24"/>
          <w:shd w:val="clear" w:color="auto" w:fill="FFFFFF"/>
        </w:rPr>
        <w:t xml:space="preserve"> в иных формах.</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777414" w:rsidRPr="00216564">
          <w:rPr>
            <w:rStyle w:val="a3"/>
            <w:color w:val="000000"/>
            <w:sz w:val="24"/>
            <w:szCs w:val="24"/>
            <w:u w:val="none"/>
          </w:rPr>
          <w:t>частью 3 статьи 46</w:t>
        </w:r>
      </w:hyperlink>
      <w:r w:rsidR="00777414" w:rsidRPr="00216564">
        <w:rPr>
          <w:sz w:val="24"/>
          <w:szCs w:val="24"/>
        </w:rPr>
        <w:t xml:space="preserve"> Феде</w:t>
      </w:r>
      <w:r w:rsidR="00F75FE9">
        <w:rPr>
          <w:sz w:val="24"/>
          <w:szCs w:val="24"/>
        </w:rPr>
        <w:t>рального закона от 31.07.2020 №</w:t>
      </w:r>
      <w:r w:rsidR="00777414" w:rsidRPr="00216564">
        <w:rPr>
          <w:sz w:val="24"/>
          <w:szCs w:val="24"/>
        </w:rPr>
        <w:t>248-ФЗ «О государственном контроле (надзоре) и муниципальном контроле в Российской Федерации».</w:t>
      </w:r>
    </w:p>
    <w:p w:rsidR="00777414" w:rsidRPr="00216564" w:rsidRDefault="00216564" w:rsidP="00216564">
      <w:pPr>
        <w:pStyle w:val="af4"/>
        <w:jc w:val="both"/>
        <w:rPr>
          <w:sz w:val="24"/>
          <w:szCs w:val="24"/>
        </w:rPr>
      </w:pPr>
      <w:r>
        <w:rPr>
          <w:sz w:val="24"/>
          <w:szCs w:val="24"/>
        </w:rPr>
        <w:tab/>
      </w:r>
      <w:r w:rsidR="00777414" w:rsidRPr="00216564">
        <w:rPr>
          <w:sz w:val="24"/>
          <w:szCs w:val="24"/>
        </w:rPr>
        <w:t>Администрация также вправе информировать население</w:t>
      </w:r>
      <w:r w:rsidR="008D566A" w:rsidRPr="00216564">
        <w:rPr>
          <w:sz w:val="24"/>
          <w:szCs w:val="24"/>
        </w:rPr>
        <w:t xml:space="preserve"> Бельского муниципального образования</w:t>
      </w:r>
      <w:r w:rsidR="00777414" w:rsidRPr="00216564">
        <w:rPr>
          <w:sz w:val="24"/>
          <w:szCs w:val="24"/>
        </w:rPr>
        <w:t xml:space="preserve"> на собраниях и конференциях граждан об обязательных требованиях, предъявляемых к объектам контроля.</w:t>
      </w:r>
    </w:p>
    <w:p w:rsidR="00777414" w:rsidRPr="00216564" w:rsidRDefault="00216564" w:rsidP="00216564">
      <w:pPr>
        <w:pStyle w:val="af4"/>
        <w:jc w:val="both"/>
        <w:rPr>
          <w:sz w:val="24"/>
          <w:szCs w:val="24"/>
        </w:rPr>
      </w:pPr>
      <w:r>
        <w:rPr>
          <w:sz w:val="24"/>
          <w:szCs w:val="24"/>
        </w:rPr>
        <w:tab/>
      </w:r>
      <w:r w:rsidR="00777414" w:rsidRPr="00216564">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216564" w:rsidRDefault="00216564" w:rsidP="00216564">
      <w:pPr>
        <w:pStyle w:val="af4"/>
        <w:jc w:val="both"/>
        <w:rPr>
          <w:sz w:val="24"/>
          <w:szCs w:val="24"/>
        </w:rPr>
      </w:pPr>
      <w:r>
        <w:rPr>
          <w:sz w:val="24"/>
          <w:szCs w:val="24"/>
        </w:rPr>
        <w:tab/>
      </w:r>
      <w:proofErr w:type="gramStart"/>
      <w:r w:rsidR="00777414" w:rsidRPr="00216564">
        <w:rPr>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proofErr w:type="gramEnd"/>
      <w:r w:rsidR="00777414" w:rsidRPr="00216564">
        <w:rPr>
          <w:i/>
          <w:iCs/>
          <w:sz w:val="24"/>
          <w:szCs w:val="24"/>
        </w:rPr>
        <w:t xml:space="preserve"> </w:t>
      </w:r>
      <w:r w:rsidR="00777414" w:rsidRPr="00216564">
        <w:rPr>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2.8. </w:t>
      </w:r>
      <w:proofErr w:type="gramStart"/>
      <w:r w:rsidR="00777414" w:rsidRPr="00216564">
        <w:rPr>
          <w:sz w:val="24"/>
          <w:szCs w:val="24"/>
        </w:rPr>
        <w:t>Предостережение о недопустимости нарушения обязательных требований и предложение</w:t>
      </w:r>
      <w:r w:rsidR="00777414" w:rsidRPr="00216564">
        <w:rPr>
          <w:sz w:val="24"/>
          <w:szCs w:val="24"/>
          <w:shd w:val="clear" w:color="auto" w:fill="FFFFFF"/>
        </w:rPr>
        <w:t xml:space="preserve"> принять меры по обеспечению соблюдения обязательных требований</w:t>
      </w:r>
      <w:r w:rsidR="00777414" w:rsidRPr="00216564">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216564">
        <w:rPr>
          <w:sz w:val="24"/>
          <w:szCs w:val="24"/>
          <w:shd w:val="clear" w:color="auto" w:fill="FFFFFF"/>
        </w:rPr>
        <w:t>или признаках нарушений обязательных требований </w:t>
      </w:r>
      <w:r w:rsidR="00777414" w:rsidRPr="00216564">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77414" w:rsidRPr="00216564">
        <w:rPr>
          <w:sz w:val="24"/>
          <w:szCs w:val="24"/>
        </w:rPr>
        <w:t xml:space="preserve"> законом ценностям. </w:t>
      </w:r>
      <w:r>
        <w:rPr>
          <w:sz w:val="24"/>
          <w:szCs w:val="24"/>
        </w:rPr>
        <w:tab/>
      </w:r>
      <w:r w:rsidR="00777414" w:rsidRPr="00216564">
        <w:rPr>
          <w:sz w:val="24"/>
          <w:szCs w:val="24"/>
        </w:rPr>
        <w:t xml:space="preserve">Предостережения объявляются (подписываются) главой (заместителем главы) </w:t>
      </w:r>
      <w:r w:rsidR="008D566A" w:rsidRPr="00216564">
        <w:rPr>
          <w:sz w:val="24"/>
          <w:szCs w:val="24"/>
        </w:rPr>
        <w:t>Бельского муниципального образования</w:t>
      </w:r>
      <w:r w:rsidR="008D566A" w:rsidRPr="00216564">
        <w:rPr>
          <w:i/>
          <w:iCs/>
          <w:sz w:val="24"/>
          <w:szCs w:val="24"/>
        </w:rPr>
        <w:t xml:space="preserve"> </w:t>
      </w:r>
      <w:r w:rsidR="00777414" w:rsidRPr="00216564">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777414" w:rsidRPr="00216564">
        <w:rPr>
          <w:sz w:val="24"/>
          <w:szCs w:val="24"/>
          <w:shd w:val="clear" w:color="auto" w:fill="FFFFFF"/>
        </w:rPr>
        <w:t>приказом Министерства экономического развития Росси</w:t>
      </w:r>
      <w:r w:rsidR="00F75FE9">
        <w:rPr>
          <w:sz w:val="24"/>
          <w:szCs w:val="24"/>
          <w:shd w:val="clear" w:color="auto" w:fill="FFFFFF"/>
        </w:rPr>
        <w:t>йской Федерации от 31.03.2021 №</w:t>
      </w:r>
      <w:r w:rsidR="00777414" w:rsidRPr="00216564">
        <w:rPr>
          <w:sz w:val="24"/>
          <w:szCs w:val="24"/>
          <w:shd w:val="clear" w:color="auto" w:fill="FFFFFF"/>
        </w:rPr>
        <w:t>151</w:t>
      </w:r>
      <w:r w:rsidR="008D566A" w:rsidRPr="00216564">
        <w:rPr>
          <w:sz w:val="24"/>
          <w:szCs w:val="24"/>
        </w:rPr>
        <w:t xml:space="preserve"> </w:t>
      </w:r>
      <w:r w:rsidR="00777414" w:rsidRPr="00216564">
        <w:rPr>
          <w:sz w:val="24"/>
          <w:szCs w:val="24"/>
          <w:shd w:val="clear" w:color="auto" w:fill="FFFFFF"/>
        </w:rPr>
        <w:t>«О типовых формах документов, используемых контрольным (надзорным) органом»</w:t>
      </w:r>
      <w:r w:rsidR="00777414" w:rsidRPr="00216564">
        <w:rPr>
          <w:sz w:val="24"/>
          <w:szCs w:val="24"/>
        </w:rPr>
        <w:t xml:space="preserve">. </w:t>
      </w:r>
    </w:p>
    <w:p w:rsidR="00777414" w:rsidRPr="00216564" w:rsidRDefault="00216564" w:rsidP="00216564">
      <w:pPr>
        <w:pStyle w:val="af4"/>
        <w:jc w:val="both"/>
        <w:rPr>
          <w:sz w:val="24"/>
          <w:szCs w:val="24"/>
        </w:rPr>
      </w:pPr>
      <w:r>
        <w:rPr>
          <w:sz w:val="24"/>
          <w:szCs w:val="24"/>
        </w:rPr>
        <w:tab/>
      </w:r>
      <w:r w:rsidR="00777414" w:rsidRPr="00216564">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216564" w:rsidRDefault="00216564" w:rsidP="00216564">
      <w:pPr>
        <w:pStyle w:val="af4"/>
        <w:jc w:val="both"/>
        <w:rPr>
          <w:sz w:val="24"/>
          <w:szCs w:val="24"/>
        </w:rPr>
      </w:pPr>
      <w:r>
        <w:rPr>
          <w:sz w:val="24"/>
          <w:szCs w:val="24"/>
        </w:rPr>
        <w:lastRenderedPageBreak/>
        <w:tab/>
      </w:r>
      <w:r w:rsidR="00777414" w:rsidRPr="00216564">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00777414" w:rsidRPr="00216564">
        <w:rPr>
          <w:sz w:val="24"/>
          <w:szCs w:val="24"/>
        </w:rPr>
        <w:t>видео-конференц-связи</w:t>
      </w:r>
      <w:proofErr w:type="spellEnd"/>
      <w:r w:rsidR="00777414" w:rsidRPr="00216564">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Личный прием граждан проводится главой (заместителем главы) </w:t>
      </w:r>
      <w:r w:rsidR="008D566A" w:rsidRPr="00216564">
        <w:rPr>
          <w:sz w:val="24"/>
          <w:szCs w:val="24"/>
        </w:rPr>
        <w:t xml:space="preserve">Бельского муниципального образования </w:t>
      </w:r>
      <w:r w:rsidR="00777414" w:rsidRPr="00216564">
        <w:rPr>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216564" w:rsidRDefault="00216564" w:rsidP="00216564">
      <w:pPr>
        <w:pStyle w:val="af4"/>
        <w:jc w:val="both"/>
        <w:rPr>
          <w:sz w:val="24"/>
          <w:szCs w:val="24"/>
        </w:rPr>
      </w:pPr>
      <w:r>
        <w:rPr>
          <w:sz w:val="24"/>
          <w:szCs w:val="24"/>
        </w:rPr>
        <w:tab/>
      </w:r>
      <w:r w:rsidR="00777414" w:rsidRPr="00216564">
        <w:rPr>
          <w:sz w:val="24"/>
          <w:szCs w:val="24"/>
        </w:rPr>
        <w:t>Консультирование осуществляется в устной или письменной форме по следующим вопросам:</w:t>
      </w:r>
    </w:p>
    <w:p w:rsidR="00777414" w:rsidRPr="00216564" w:rsidRDefault="00216564" w:rsidP="00216564">
      <w:pPr>
        <w:pStyle w:val="af4"/>
        <w:jc w:val="both"/>
        <w:rPr>
          <w:sz w:val="24"/>
          <w:szCs w:val="24"/>
        </w:rPr>
      </w:pPr>
      <w:r>
        <w:rPr>
          <w:sz w:val="24"/>
          <w:szCs w:val="24"/>
        </w:rPr>
        <w:tab/>
      </w:r>
      <w:r w:rsidR="00777414" w:rsidRPr="00216564">
        <w:rPr>
          <w:sz w:val="24"/>
          <w:szCs w:val="24"/>
        </w:rPr>
        <w:t>1) организация и осуществление муниципального жилищного контроля;</w:t>
      </w:r>
    </w:p>
    <w:p w:rsidR="00777414" w:rsidRPr="00216564" w:rsidRDefault="00216564" w:rsidP="00216564">
      <w:pPr>
        <w:pStyle w:val="af4"/>
        <w:jc w:val="both"/>
        <w:rPr>
          <w:sz w:val="24"/>
          <w:szCs w:val="24"/>
        </w:rPr>
      </w:pPr>
      <w:r>
        <w:rPr>
          <w:sz w:val="24"/>
          <w:szCs w:val="24"/>
        </w:rPr>
        <w:tab/>
      </w:r>
      <w:r w:rsidR="00777414" w:rsidRPr="00216564">
        <w:rPr>
          <w:sz w:val="24"/>
          <w:szCs w:val="24"/>
        </w:rPr>
        <w:t>2) порядок осуществления контрольных мероприятий, установленных настоящим Положением;</w:t>
      </w:r>
    </w:p>
    <w:p w:rsidR="00777414" w:rsidRPr="00216564" w:rsidRDefault="00216564" w:rsidP="00216564">
      <w:pPr>
        <w:pStyle w:val="af4"/>
        <w:jc w:val="both"/>
        <w:rPr>
          <w:sz w:val="24"/>
          <w:szCs w:val="24"/>
        </w:rPr>
      </w:pPr>
      <w:r>
        <w:rPr>
          <w:sz w:val="24"/>
          <w:szCs w:val="24"/>
        </w:rPr>
        <w:tab/>
      </w:r>
      <w:r w:rsidR="00777414" w:rsidRPr="00216564">
        <w:rPr>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216564" w:rsidRDefault="00216564" w:rsidP="00216564">
      <w:pPr>
        <w:pStyle w:val="af4"/>
        <w:jc w:val="both"/>
        <w:rPr>
          <w:sz w:val="24"/>
          <w:szCs w:val="24"/>
        </w:rPr>
      </w:pPr>
      <w:r>
        <w:rPr>
          <w:sz w:val="24"/>
          <w:szCs w:val="24"/>
        </w:rPr>
        <w:tab/>
      </w:r>
      <w:r w:rsidR="00777414" w:rsidRPr="0021656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16564" w:rsidRDefault="00777414" w:rsidP="00216564">
      <w:pPr>
        <w:pStyle w:val="af4"/>
        <w:jc w:val="both"/>
        <w:rPr>
          <w:sz w:val="24"/>
          <w:szCs w:val="24"/>
        </w:rPr>
      </w:pPr>
      <w:r w:rsidRPr="00216564">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216564" w:rsidRDefault="00216564" w:rsidP="00216564">
      <w:pPr>
        <w:pStyle w:val="af4"/>
        <w:jc w:val="both"/>
        <w:rPr>
          <w:sz w:val="24"/>
          <w:szCs w:val="24"/>
        </w:rPr>
      </w:pPr>
      <w:r>
        <w:rPr>
          <w:sz w:val="24"/>
          <w:szCs w:val="24"/>
        </w:rPr>
        <w:tab/>
      </w:r>
      <w:r w:rsidR="00777414" w:rsidRPr="00216564">
        <w:rPr>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216564" w:rsidRDefault="00216564" w:rsidP="00216564">
      <w:pPr>
        <w:pStyle w:val="af4"/>
        <w:jc w:val="both"/>
        <w:rPr>
          <w:sz w:val="24"/>
          <w:szCs w:val="24"/>
        </w:rPr>
      </w:pPr>
      <w:r>
        <w:rPr>
          <w:sz w:val="24"/>
          <w:szCs w:val="24"/>
        </w:rPr>
        <w:tab/>
      </w:r>
      <w:r w:rsidR="00777414" w:rsidRPr="00216564">
        <w:rPr>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216564" w:rsidRDefault="00216564" w:rsidP="00216564">
      <w:pPr>
        <w:pStyle w:val="af4"/>
        <w:jc w:val="both"/>
        <w:rPr>
          <w:sz w:val="24"/>
          <w:szCs w:val="24"/>
        </w:rPr>
      </w:pPr>
      <w:r>
        <w:rPr>
          <w:sz w:val="24"/>
          <w:szCs w:val="24"/>
        </w:rPr>
        <w:tab/>
      </w:r>
      <w:r w:rsidR="00777414" w:rsidRPr="00216564">
        <w:rPr>
          <w:sz w:val="24"/>
          <w:szCs w:val="24"/>
        </w:rPr>
        <w:t>2) за время консультирования предоставить в устной форме ответ на поставленные вопросы невозможно;</w:t>
      </w:r>
    </w:p>
    <w:p w:rsidR="00777414" w:rsidRPr="00216564" w:rsidRDefault="00216564" w:rsidP="00216564">
      <w:pPr>
        <w:pStyle w:val="af4"/>
        <w:jc w:val="both"/>
        <w:rPr>
          <w:sz w:val="24"/>
          <w:szCs w:val="24"/>
        </w:rPr>
      </w:pPr>
      <w:r>
        <w:rPr>
          <w:sz w:val="24"/>
          <w:szCs w:val="24"/>
        </w:rPr>
        <w:tab/>
      </w:r>
      <w:r w:rsidR="00777414" w:rsidRPr="00216564">
        <w:rPr>
          <w:sz w:val="24"/>
          <w:szCs w:val="24"/>
        </w:rPr>
        <w:t>3) ответ на поставленные вопросы требует дополнительного запроса сведений.</w:t>
      </w:r>
    </w:p>
    <w:p w:rsidR="00777414" w:rsidRPr="00216564" w:rsidRDefault="00216564" w:rsidP="00216564">
      <w:pPr>
        <w:pStyle w:val="af4"/>
        <w:jc w:val="both"/>
        <w:rPr>
          <w:sz w:val="24"/>
          <w:szCs w:val="24"/>
        </w:rPr>
      </w:pPr>
      <w:r>
        <w:rPr>
          <w:sz w:val="24"/>
          <w:szCs w:val="24"/>
        </w:rPr>
        <w:tab/>
      </w:r>
      <w:r w:rsidR="00777414" w:rsidRPr="00216564">
        <w:rPr>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16564" w:rsidRDefault="00216564" w:rsidP="00216564">
      <w:pPr>
        <w:pStyle w:val="af4"/>
        <w:jc w:val="both"/>
        <w:rPr>
          <w:sz w:val="24"/>
          <w:szCs w:val="24"/>
        </w:rPr>
      </w:pPr>
      <w:r>
        <w:rPr>
          <w:sz w:val="24"/>
          <w:szCs w:val="24"/>
        </w:rPr>
        <w:tab/>
      </w:r>
      <w:r w:rsidR="00777414" w:rsidRPr="0021656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216564" w:rsidRDefault="00216564" w:rsidP="00216564">
      <w:pPr>
        <w:pStyle w:val="af4"/>
        <w:jc w:val="both"/>
        <w:rPr>
          <w:sz w:val="24"/>
          <w:szCs w:val="24"/>
        </w:rPr>
      </w:pPr>
      <w:r>
        <w:rPr>
          <w:sz w:val="24"/>
          <w:szCs w:val="24"/>
        </w:rPr>
        <w:tab/>
      </w:r>
      <w:r w:rsidR="00777414" w:rsidRPr="00216564">
        <w:rPr>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16564" w:rsidRDefault="00216564" w:rsidP="00216564">
      <w:pPr>
        <w:pStyle w:val="af4"/>
        <w:jc w:val="both"/>
        <w:rPr>
          <w:sz w:val="24"/>
          <w:szCs w:val="24"/>
        </w:rPr>
      </w:pPr>
      <w:r>
        <w:rPr>
          <w:sz w:val="24"/>
          <w:szCs w:val="24"/>
        </w:rPr>
        <w:tab/>
      </w:r>
      <w:r w:rsidR="00777414" w:rsidRPr="00216564">
        <w:rPr>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216564" w:rsidRDefault="00216564" w:rsidP="00216564">
      <w:pPr>
        <w:pStyle w:val="af4"/>
        <w:jc w:val="both"/>
        <w:rPr>
          <w:sz w:val="24"/>
          <w:szCs w:val="24"/>
        </w:rPr>
      </w:pPr>
      <w:r>
        <w:rPr>
          <w:sz w:val="24"/>
          <w:szCs w:val="24"/>
        </w:rPr>
        <w:tab/>
      </w:r>
      <w:proofErr w:type="gramStart"/>
      <w:r w:rsidR="00777414" w:rsidRPr="00216564">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00777414" w:rsidRPr="00216564">
        <w:rPr>
          <w:sz w:val="24"/>
          <w:szCs w:val="24"/>
        </w:rPr>
        <w:lastRenderedPageBreak/>
        <w:t xml:space="preserve">контрольной деятельности, письменного разъяснения, подписанного главой (заместителем главы) </w:t>
      </w:r>
      <w:r w:rsidR="008D566A" w:rsidRPr="00216564">
        <w:rPr>
          <w:sz w:val="24"/>
          <w:szCs w:val="24"/>
        </w:rPr>
        <w:t xml:space="preserve">Бельского муниципального образования </w:t>
      </w:r>
      <w:r w:rsidR="00777414" w:rsidRPr="00216564">
        <w:rPr>
          <w:sz w:val="24"/>
          <w:szCs w:val="24"/>
        </w:rPr>
        <w:t>или должностным лицом, уполномоченным осуществлять муниципальный жилищный контроль.</w:t>
      </w:r>
      <w:proofErr w:type="gramEnd"/>
    </w:p>
    <w:p w:rsidR="00777414" w:rsidRPr="00216564" w:rsidRDefault="00216564" w:rsidP="00216564">
      <w:pPr>
        <w:pStyle w:val="af4"/>
        <w:jc w:val="both"/>
        <w:rPr>
          <w:sz w:val="24"/>
          <w:szCs w:val="24"/>
        </w:rPr>
      </w:pPr>
      <w:r>
        <w:rPr>
          <w:sz w:val="24"/>
          <w:szCs w:val="24"/>
        </w:rPr>
        <w:tab/>
      </w:r>
      <w:r w:rsidR="00777414" w:rsidRPr="00216564">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777414" w:rsidRPr="00216564">
        <w:rPr>
          <w:sz w:val="24"/>
          <w:szCs w:val="24"/>
        </w:rPr>
        <w:t>видео-конференц-связи</w:t>
      </w:r>
      <w:proofErr w:type="spellEnd"/>
      <w:r w:rsidR="00777414" w:rsidRPr="00216564">
        <w:rPr>
          <w:sz w:val="24"/>
          <w:szCs w:val="24"/>
        </w:rPr>
        <w:t>.</w:t>
      </w:r>
    </w:p>
    <w:p w:rsidR="00216564" w:rsidRPr="00216564" w:rsidRDefault="00216564" w:rsidP="00216564">
      <w:pPr>
        <w:pStyle w:val="af4"/>
        <w:jc w:val="both"/>
        <w:rPr>
          <w:sz w:val="24"/>
          <w:szCs w:val="24"/>
        </w:rPr>
      </w:pPr>
      <w:r>
        <w:rPr>
          <w:sz w:val="24"/>
          <w:szCs w:val="24"/>
        </w:rPr>
        <w:tab/>
      </w:r>
      <w:r w:rsidRPr="00216564">
        <w:rPr>
          <w:sz w:val="24"/>
          <w:szCs w:val="24"/>
        </w:rPr>
        <w:t>1</w:t>
      </w:r>
      <w:r>
        <w:rPr>
          <w:sz w:val="24"/>
          <w:szCs w:val="24"/>
        </w:rPr>
        <w:t xml:space="preserve">) </w:t>
      </w:r>
      <w:r w:rsidR="00777414" w:rsidRPr="0021656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Pr="00216564">
        <w:rPr>
          <w:sz w:val="24"/>
          <w:szCs w:val="24"/>
        </w:rPr>
        <w:t xml:space="preserve"> </w:t>
      </w:r>
      <w:r w:rsidR="00777414" w:rsidRPr="00216564">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216564">
        <w:rPr>
          <w:sz w:val="24"/>
          <w:szCs w:val="24"/>
        </w:rPr>
        <w:t xml:space="preserve"> </w:t>
      </w:r>
      <w:proofErr w:type="gramStart"/>
      <w:r w:rsidRPr="00216564">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216564" w:rsidRPr="00216564" w:rsidRDefault="00216564" w:rsidP="00216564">
      <w:pPr>
        <w:pStyle w:val="af4"/>
        <w:jc w:val="both"/>
        <w:rPr>
          <w:sz w:val="24"/>
          <w:szCs w:val="24"/>
        </w:rPr>
      </w:pPr>
      <w:r w:rsidRPr="00216564">
        <w:rPr>
          <w:sz w:val="24"/>
          <w:szCs w:val="24"/>
        </w:rPr>
        <w:tab/>
      </w:r>
      <w:r w:rsidR="008A0C50">
        <w:rPr>
          <w:sz w:val="24"/>
          <w:szCs w:val="24"/>
        </w:rPr>
        <w:t>2)</w:t>
      </w:r>
      <w:r w:rsidRPr="00216564">
        <w:rPr>
          <w:sz w:val="24"/>
          <w:szCs w:val="24"/>
        </w:rPr>
        <w:t xml:space="preserve"> В ходе профилактического визита инспектором может осуществляться консультирование контролируемого лица в порядке, установленном </w:t>
      </w:r>
      <w:hyperlink r:id="rId11" w:anchor="dst100553" w:history="1">
        <w:r w:rsidRPr="00F75FE9">
          <w:rPr>
            <w:rStyle w:val="a3"/>
            <w:color w:val="auto"/>
            <w:sz w:val="24"/>
            <w:szCs w:val="24"/>
            <w:u w:val="none"/>
          </w:rPr>
          <w:t>статьей 50</w:t>
        </w:r>
      </w:hyperlink>
      <w:r w:rsidRPr="00F75FE9">
        <w:rPr>
          <w:sz w:val="24"/>
          <w:szCs w:val="24"/>
        </w:rPr>
        <w:t> </w:t>
      </w:r>
      <w:r w:rsidRPr="00216564">
        <w:rPr>
          <w:sz w:val="24"/>
          <w:szCs w:val="24"/>
        </w:rPr>
        <w:t>настоящего Федерального закона.</w:t>
      </w:r>
    </w:p>
    <w:p w:rsidR="00216564" w:rsidRPr="00216564" w:rsidRDefault="00216564" w:rsidP="00216564">
      <w:pPr>
        <w:pStyle w:val="af4"/>
        <w:jc w:val="both"/>
        <w:rPr>
          <w:sz w:val="24"/>
          <w:szCs w:val="24"/>
        </w:rPr>
      </w:pPr>
      <w:r w:rsidRPr="00216564">
        <w:rPr>
          <w:sz w:val="24"/>
          <w:szCs w:val="24"/>
        </w:rPr>
        <w:tab/>
      </w:r>
      <w:r w:rsidR="008A0C50">
        <w:rPr>
          <w:sz w:val="24"/>
          <w:szCs w:val="24"/>
        </w:rPr>
        <w:t>3)</w:t>
      </w:r>
      <w:r w:rsidRPr="00216564">
        <w:rPr>
          <w:sz w:val="24"/>
          <w:szCs w:val="24"/>
        </w:rPr>
        <w:t xml:space="preserve">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16564" w:rsidRPr="00216564" w:rsidRDefault="00216564" w:rsidP="00216564">
      <w:pPr>
        <w:pStyle w:val="af4"/>
        <w:jc w:val="both"/>
        <w:rPr>
          <w:sz w:val="24"/>
          <w:szCs w:val="24"/>
        </w:rPr>
      </w:pPr>
      <w:r w:rsidRPr="00216564">
        <w:rPr>
          <w:sz w:val="24"/>
          <w:szCs w:val="24"/>
        </w:rPr>
        <w:tab/>
      </w:r>
      <w:proofErr w:type="gramStart"/>
      <w:r w:rsidR="008A0C50">
        <w:rPr>
          <w:sz w:val="24"/>
          <w:szCs w:val="24"/>
        </w:rPr>
        <w:t xml:space="preserve">4) </w:t>
      </w:r>
      <w:r w:rsidRPr="00216564">
        <w:rPr>
          <w:sz w:val="24"/>
          <w:szCs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rsidR="00216564" w:rsidRPr="00216564" w:rsidRDefault="00216564" w:rsidP="00216564">
      <w:pPr>
        <w:pStyle w:val="af4"/>
        <w:jc w:val="both"/>
        <w:rPr>
          <w:sz w:val="24"/>
          <w:szCs w:val="24"/>
        </w:rPr>
      </w:pPr>
      <w:r w:rsidRPr="00216564">
        <w:rPr>
          <w:sz w:val="24"/>
          <w:szCs w:val="24"/>
        </w:rPr>
        <w:tab/>
      </w:r>
      <w:r w:rsidR="008A0C50">
        <w:rPr>
          <w:sz w:val="24"/>
          <w:szCs w:val="24"/>
        </w:rPr>
        <w:t xml:space="preserve">5) </w:t>
      </w:r>
      <w:r w:rsidRPr="00216564">
        <w:rPr>
          <w:sz w:val="24"/>
          <w:szCs w:val="24"/>
        </w:rPr>
        <w:t xml:space="preserve">О проведении обязательного профилактического визита контролируемое лицо должно быть уведомлено не </w:t>
      </w:r>
      <w:proofErr w:type="gramStart"/>
      <w:r w:rsidRPr="00216564">
        <w:rPr>
          <w:sz w:val="24"/>
          <w:szCs w:val="24"/>
        </w:rPr>
        <w:t>позднее</w:t>
      </w:r>
      <w:proofErr w:type="gramEnd"/>
      <w:r w:rsidRPr="00216564">
        <w:rPr>
          <w:sz w:val="24"/>
          <w:szCs w:val="24"/>
        </w:rPr>
        <w:t xml:space="preserve"> чем за пять рабочих дней до даты его проведения.</w:t>
      </w:r>
    </w:p>
    <w:p w:rsidR="00216564" w:rsidRPr="00216564" w:rsidRDefault="00216564" w:rsidP="00216564">
      <w:pPr>
        <w:pStyle w:val="af4"/>
        <w:jc w:val="both"/>
        <w:rPr>
          <w:sz w:val="24"/>
          <w:szCs w:val="24"/>
        </w:rPr>
      </w:pPr>
      <w:r w:rsidRPr="00216564">
        <w:rPr>
          <w:sz w:val="24"/>
          <w:szCs w:val="24"/>
        </w:rPr>
        <w:tab/>
      </w:r>
      <w:r w:rsidR="008A0C50">
        <w:rPr>
          <w:sz w:val="24"/>
          <w:szCs w:val="24"/>
        </w:rPr>
        <w:t xml:space="preserve">6) </w:t>
      </w:r>
      <w:r w:rsidRPr="00216564">
        <w:rPr>
          <w:sz w:val="24"/>
          <w:szCs w:val="24"/>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216564">
        <w:rPr>
          <w:sz w:val="24"/>
          <w:szCs w:val="24"/>
        </w:rPr>
        <w:t>позднее</w:t>
      </w:r>
      <w:proofErr w:type="gramEnd"/>
      <w:r w:rsidRPr="00216564">
        <w:rPr>
          <w:sz w:val="24"/>
          <w:szCs w:val="24"/>
        </w:rPr>
        <w:t xml:space="preserve"> чем за три рабочих дня до даты его проведения.</w:t>
      </w:r>
    </w:p>
    <w:p w:rsidR="00216564" w:rsidRPr="00216564" w:rsidRDefault="00216564" w:rsidP="00216564">
      <w:pPr>
        <w:pStyle w:val="af4"/>
        <w:jc w:val="both"/>
        <w:rPr>
          <w:sz w:val="24"/>
          <w:szCs w:val="24"/>
        </w:rPr>
      </w:pPr>
      <w:r w:rsidRPr="00216564">
        <w:rPr>
          <w:sz w:val="24"/>
          <w:szCs w:val="24"/>
        </w:rPr>
        <w:tab/>
      </w:r>
      <w:r w:rsidR="008A0C50">
        <w:rPr>
          <w:sz w:val="24"/>
          <w:szCs w:val="24"/>
        </w:rPr>
        <w:t>7)</w:t>
      </w:r>
      <w:r w:rsidRPr="00216564">
        <w:rPr>
          <w:sz w:val="24"/>
          <w:szCs w:val="24"/>
        </w:rPr>
        <w:t xml:space="preserve">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16564" w:rsidRPr="00216564" w:rsidRDefault="00216564" w:rsidP="00216564">
      <w:pPr>
        <w:pStyle w:val="af4"/>
        <w:jc w:val="both"/>
        <w:rPr>
          <w:sz w:val="24"/>
          <w:szCs w:val="24"/>
        </w:rPr>
      </w:pPr>
      <w:r w:rsidRPr="00216564">
        <w:rPr>
          <w:sz w:val="24"/>
          <w:szCs w:val="24"/>
        </w:rPr>
        <w:tab/>
      </w:r>
      <w:r w:rsidR="008A0C50">
        <w:rPr>
          <w:sz w:val="24"/>
          <w:szCs w:val="24"/>
        </w:rPr>
        <w:t>8)</w:t>
      </w:r>
      <w:r w:rsidRPr="00216564">
        <w:rPr>
          <w:sz w:val="24"/>
          <w:szCs w:val="24"/>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16564" w:rsidRPr="00216564" w:rsidRDefault="00216564" w:rsidP="00216564">
      <w:pPr>
        <w:pStyle w:val="af4"/>
        <w:jc w:val="both"/>
        <w:rPr>
          <w:sz w:val="24"/>
          <w:szCs w:val="24"/>
        </w:rPr>
      </w:pPr>
      <w:r w:rsidRPr="00216564">
        <w:rPr>
          <w:sz w:val="24"/>
          <w:szCs w:val="24"/>
        </w:rPr>
        <w:tab/>
      </w:r>
      <w:proofErr w:type="gramStart"/>
      <w:r w:rsidR="008A0C50">
        <w:rPr>
          <w:sz w:val="24"/>
          <w:szCs w:val="24"/>
        </w:rPr>
        <w:t xml:space="preserve">9) </w:t>
      </w:r>
      <w:r w:rsidRPr="00216564">
        <w:rPr>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roofErr w:type="gramEnd"/>
    </w:p>
    <w:p w:rsidR="008A0C50" w:rsidRDefault="008A0C50" w:rsidP="00216564">
      <w:pPr>
        <w:pStyle w:val="af4"/>
        <w:jc w:val="both"/>
        <w:rPr>
          <w:sz w:val="24"/>
          <w:szCs w:val="24"/>
        </w:rPr>
      </w:pPr>
    </w:p>
    <w:p w:rsidR="00777414" w:rsidRPr="00216564" w:rsidRDefault="00777414" w:rsidP="008A0C50">
      <w:pPr>
        <w:pStyle w:val="af4"/>
        <w:jc w:val="center"/>
        <w:rPr>
          <w:sz w:val="24"/>
          <w:szCs w:val="24"/>
        </w:rPr>
      </w:pPr>
      <w:r w:rsidRPr="00216564">
        <w:rPr>
          <w:sz w:val="24"/>
          <w:szCs w:val="24"/>
        </w:rPr>
        <w:t>3. Осуществление контрольных мероприятий и контрольных действий</w:t>
      </w:r>
    </w:p>
    <w:p w:rsidR="00777414" w:rsidRPr="00216564" w:rsidRDefault="00777414" w:rsidP="00216564">
      <w:pPr>
        <w:pStyle w:val="af4"/>
        <w:jc w:val="both"/>
        <w:rPr>
          <w:sz w:val="24"/>
          <w:szCs w:val="24"/>
        </w:rPr>
      </w:pPr>
    </w:p>
    <w:p w:rsidR="00777414" w:rsidRPr="00216564" w:rsidRDefault="008A0C50" w:rsidP="00216564">
      <w:pPr>
        <w:pStyle w:val="af4"/>
        <w:jc w:val="both"/>
        <w:rPr>
          <w:sz w:val="24"/>
          <w:szCs w:val="24"/>
        </w:rPr>
      </w:pPr>
      <w:r>
        <w:rPr>
          <w:sz w:val="24"/>
          <w:szCs w:val="24"/>
        </w:rPr>
        <w:tab/>
      </w:r>
      <w:r w:rsidR="00777414" w:rsidRPr="00216564">
        <w:rPr>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w:t>
      </w:r>
      <w:r w:rsidR="00777414" w:rsidRPr="00216564">
        <w:rPr>
          <w:sz w:val="24"/>
          <w:szCs w:val="24"/>
        </w:rPr>
        <w:lastRenderedPageBreak/>
        <w:t>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3) документарная проверка (посредством получения письменных объяснений, истребования документов, экспертизы);</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777414" w:rsidRPr="00216564">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777414" w:rsidRPr="00216564">
        <w:rPr>
          <w:sz w:val="24"/>
          <w:szCs w:val="24"/>
          <w:shd w:val="clear" w:color="auto" w:fill="FFFFFF"/>
        </w:rPr>
        <w:t xml:space="preserve"> автоматическом </w:t>
      </w:r>
      <w:proofErr w:type="gramStart"/>
      <w:r w:rsidR="00777414" w:rsidRPr="00216564">
        <w:rPr>
          <w:sz w:val="24"/>
          <w:szCs w:val="24"/>
          <w:shd w:val="clear" w:color="auto" w:fill="FFFFFF"/>
        </w:rPr>
        <w:t>режиме</w:t>
      </w:r>
      <w:proofErr w:type="gramEnd"/>
      <w:r w:rsidR="00777414" w:rsidRPr="00216564">
        <w:rPr>
          <w:sz w:val="24"/>
          <w:szCs w:val="24"/>
          <w:shd w:val="clear" w:color="auto" w:fill="FFFFFF"/>
        </w:rPr>
        <w:t xml:space="preserve"> технических средств фиксации правонарушений, имеющих функции фото- и киносъемки, видеозаписи</w:t>
      </w:r>
      <w:r w:rsidR="00777414" w:rsidRPr="00216564">
        <w:rPr>
          <w:sz w:val="24"/>
          <w:szCs w:val="24"/>
        </w:rPr>
        <w:t>);</w:t>
      </w:r>
    </w:p>
    <w:p w:rsidR="00777414" w:rsidRPr="00216564" w:rsidRDefault="008A0C50" w:rsidP="00216564">
      <w:pPr>
        <w:pStyle w:val="af4"/>
        <w:jc w:val="both"/>
        <w:rPr>
          <w:sz w:val="24"/>
          <w:szCs w:val="24"/>
        </w:rPr>
      </w:pPr>
      <w:r>
        <w:rPr>
          <w:sz w:val="24"/>
          <w:szCs w:val="24"/>
        </w:rPr>
        <w:tab/>
      </w:r>
      <w:r w:rsidR="00777414" w:rsidRPr="00216564">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216564" w:rsidRDefault="008A0C50" w:rsidP="00216564">
      <w:pPr>
        <w:pStyle w:val="af4"/>
        <w:jc w:val="both"/>
        <w:rPr>
          <w:sz w:val="24"/>
          <w:szCs w:val="24"/>
        </w:rPr>
      </w:pPr>
      <w:r>
        <w:rPr>
          <w:sz w:val="24"/>
          <w:szCs w:val="24"/>
        </w:rPr>
        <w:tab/>
      </w:r>
      <w:r w:rsidR="00777414" w:rsidRPr="00216564">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3.3. </w:t>
      </w:r>
      <w:bookmarkStart w:id="4" w:name="_Hlk79507688"/>
      <w:r w:rsidR="00777414" w:rsidRPr="00216564">
        <w:rPr>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216564" w:rsidRDefault="008A0C50" w:rsidP="00216564">
      <w:pPr>
        <w:pStyle w:val="af4"/>
        <w:jc w:val="both"/>
        <w:rPr>
          <w:sz w:val="24"/>
          <w:szCs w:val="24"/>
        </w:rPr>
      </w:pPr>
      <w:r>
        <w:rPr>
          <w:sz w:val="24"/>
          <w:szCs w:val="24"/>
        </w:rPr>
        <w:tab/>
      </w:r>
      <w:r w:rsidR="00777414" w:rsidRPr="00216564">
        <w:rPr>
          <w:sz w:val="24"/>
          <w:szCs w:val="24"/>
        </w:rPr>
        <w:t>Внеплановые контрольные мероприятия могут проводиться только после согласования с органами прокуратуры.</w:t>
      </w:r>
    </w:p>
    <w:bookmarkEnd w:id="4"/>
    <w:p w:rsidR="00777414" w:rsidRPr="00216564" w:rsidRDefault="008A0C50" w:rsidP="00216564">
      <w:pPr>
        <w:pStyle w:val="af4"/>
        <w:jc w:val="both"/>
        <w:rPr>
          <w:sz w:val="24"/>
          <w:szCs w:val="24"/>
        </w:rPr>
      </w:pPr>
      <w:r>
        <w:rPr>
          <w:sz w:val="24"/>
          <w:szCs w:val="24"/>
        </w:rPr>
        <w:tab/>
      </w:r>
      <w:r w:rsidR="00777414" w:rsidRPr="00216564">
        <w:rPr>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777414" w:rsidRPr="00216564">
        <w:rPr>
          <w:sz w:val="24"/>
          <w:szCs w:val="24"/>
        </w:rPr>
        <w:t xml:space="preserve"> лиц;</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777414" w:rsidRPr="00216564">
        <w:rPr>
          <w:sz w:val="24"/>
          <w:szCs w:val="24"/>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00777414" w:rsidRPr="00216564">
        <w:rPr>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3.5. Индикаторы риска нарушения обязательных требований указаны в приложении № 1 к настоящему Положению.</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Перечень </w:t>
      </w:r>
      <w:proofErr w:type="gramStart"/>
      <w:r w:rsidR="00777414" w:rsidRPr="00216564">
        <w:rPr>
          <w:sz w:val="24"/>
          <w:szCs w:val="24"/>
        </w:rPr>
        <w:t>индикаторов риска нарушения обязательных требований</w:t>
      </w:r>
      <w:proofErr w:type="gramEnd"/>
      <w:r w:rsidR="00777414" w:rsidRPr="00216564">
        <w:rPr>
          <w:sz w:val="24"/>
          <w:szCs w:val="24"/>
        </w:rPr>
        <w:t xml:space="preserve"> размещается на официальном сайте администрации в специальном разделе, посвященном контрольной деятельности.</w:t>
      </w:r>
    </w:p>
    <w:p w:rsidR="00777414" w:rsidRPr="00216564" w:rsidRDefault="008A0C50" w:rsidP="00216564">
      <w:pPr>
        <w:pStyle w:val="af4"/>
        <w:jc w:val="both"/>
        <w:rPr>
          <w:sz w:val="24"/>
          <w:szCs w:val="24"/>
        </w:rPr>
      </w:pPr>
      <w:r>
        <w:rPr>
          <w:sz w:val="24"/>
          <w:szCs w:val="24"/>
        </w:rPr>
        <w:tab/>
      </w:r>
      <w:r w:rsidR="00777414" w:rsidRPr="00216564">
        <w:rPr>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3.7. </w:t>
      </w:r>
      <w:proofErr w:type="gramStart"/>
      <w:r w:rsidR="00777414" w:rsidRPr="00216564">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77414" w:rsidRPr="00216564">
        <w:rPr>
          <w:sz w:val="24"/>
          <w:szCs w:val="24"/>
        </w:rPr>
        <w:t xml:space="preserve"> осуществлять муниципальный жилищный контроль, о проведении контрольного мероприятия.</w:t>
      </w:r>
    </w:p>
    <w:p w:rsidR="00777414" w:rsidRPr="00216564" w:rsidRDefault="008A0C50" w:rsidP="00216564">
      <w:pPr>
        <w:pStyle w:val="af4"/>
        <w:jc w:val="both"/>
        <w:rPr>
          <w:i/>
          <w:iCs/>
          <w:sz w:val="24"/>
          <w:szCs w:val="24"/>
        </w:rPr>
      </w:pPr>
      <w:r>
        <w:rPr>
          <w:sz w:val="24"/>
          <w:szCs w:val="24"/>
        </w:rPr>
        <w:tab/>
      </w:r>
      <w:r w:rsidR="00777414" w:rsidRPr="00216564">
        <w:rPr>
          <w:sz w:val="24"/>
          <w:szCs w:val="24"/>
        </w:rPr>
        <w:t xml:space="preserve">3.8. </w:t>
      </w:r>
      <w:proofErr w:type="gramStart"/>
      <w:r w:rsidR="00777414" w:rsidRPr="00216564">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8D566A" w:rsidRPr="00216564">
        <w:rPr>
          <w:sz w:val="24"/>
          <w:szCs w:val="24"/>
        </w:rPr>
        <w:t>Бельского муниципального образования</w:t>
      </w:r>
      <w:r w:rsidR="00777414" w:rsidRPr="00216564">
        <w:rPr>
          <w:i/>
          <w:iCs/>
          <w:sz w:val="24"/>
          <w:szCs w:val="24"/>
        </w:rPr>
        <w:t xml:space="preserve">, </w:t>
      </w:r>
      <w:r w:rsidR="00777414" w:rsidRPr="00216564">
        <w:rPr>
          <w:sz w:val="24"/>
          <w:szCs w:val="24"/>
          <w:shd w:val="clear" w:color="auto" w:fill="FFFFFF"/>
        </w:rPr>
        <w:t>задания, содержащегося в планах работы администрации, в том числе в случаях, установленных</w:t>
      </w:r>
      <w:r w:rsidR="00777414" w:rsidRPr="00216564">
        <w:rPr>
          <w:sz w:val="24"/>
          <w:szCs w:val="24"/>
        </w:rPr>
        <w:t xml:space="preserve"> Федеральным </w:t>
      </w:r>
      <w:hyperlink r:id="rId12" w:history="1">
        <w:r w:rsidR="00777414" w:rsidRPr="00216564">
          <w:rPr>
            <w:rStyle w:val="a3"/>
            <w:color w:val="000000"/>
            <w:sz w:val="24"/>
            <w:szCs w:val="24"/>
            <w:u w:val="none"/>
          </w:rPr>
          <w:t>законом</w:t>
        </w:r>
      </w:hyperlink>
      <w:r>
        <w:rPr>
          <w:sz w:val="24"/>
          <w:szCs w:val="24"/>
        </w:rPr>
        <w:t xml:space="preserve"> от 31.07.2020 №</w:t>
      </w:r>
      <w:r w:rsidR="00777414" w:rsidRPr="00216564">
        <w:rPr>
          <w:sz w:val="24"/>
          <w:szCs w:val="24"/>
        </w:rPr>
        <w:t>248-ФЗ «О государственном контроле (надзоре) и муниципальном контроле в Российской Федерации».</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3.9. Контрольные мероприятия в отношении </w:t>
      </w:r>
      <w:r w:rsidR="00E85BFB">
        <w:rPr>
          <w:sz w:val="24"/>
          <w:szCs w:val="24"/>
        </w:rPr>
        <w:t xml:space="preserve">контролируемых лиц </w:t>
      </w:r>
      <w:r w:rsidR="00777414" w:rsidRPr="00216564">
        <w:rPr>
          <w:sz w:val="24"/>
          <w:szCs w:val="24"/>
        </w:rPr>
        <w:t xml:space="preserve">проводятся должностными лицами,  уполномоченными осуществлять муниципальный жилищный контроль, в соответствии с Федеральным </w:t>
      </w:r>
      <w:hyperlink r:id="rId13" w:history="1">
        <w:r w:rsidR="00777414" w:rsidRPr="00216564">
          <w:rPr>
            <w:rStyle w:val="a3"/>
            <w:color w:val="000000"/>
            <w:sz w:val="24"/>
            <w:szCs w:val="24"/>
            <w:u w:val="none"/>
          </w:rPr>
          <w:t>законом</w:t>
        </w:r>
      </w:hyperlink>
      <w:r w:rsidR="00F75FE9">
        <w:rPr>
          <w:sz w:val="24"/>
          <w:szCs w:val="24"/>
        </w:rPr>
        <w:t xml:space="preserve"> от 31.07.2020 №</w:t>
      </w:r>
      <w:r w:rsidR="00777414" w:rsidRPr="00216564">
        <w:rPr>
          <w:sz w:val="24"/>
          <w:szCs w:val="24"/>
        </w:rPr>
        <w:t>248-ФЗ «О государственном контроле (надзоре) и муниципальном контроле в Российской Федерации», Жилищным кодексом Российской Федерации.</w:t>
      </w:r>
    </w:p>
    <w:p w:rsidR="00777414" w:rsidRDefault="008A0C50" w:rsidP="00216564">
      <w:pPr>
        <w:pStyle w:val="af4"/>
        <w:jc w:val="both"/>
        <w:rPr>
          <w:sz w:val="24"/>
          <w:szCs w:val="24"/>
        </w:rPr>
      </w:pPr>
      <w:r>
        <w:rPr>
          <w:sz w:val="24"/>
          <w:szCs w:val="24"/>
        </w:rPr>
        <w:tab/>
      </w:r>
      <w:r w:rsidR="00777414" w:rsidRPr="00216564">
        <w:rPr>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216564">
        <w:rPr>
          <w:sz w:val="24"/>
          <w:szCs w:val="24"/>
        </w:rPr>
        <w:t xml:space="preserve">Перечень указанных документов и (или) сведений, порядок и сроки их представления установлены утвержденным </w:t>
      </w:r>
      <w:r w:rsidR="00777414" w:rsidRPr="00216564">
        <w:rPr>
          <w:sz w:val="24"/>
          <w:szCs w:val="24"/>
          <w:shd w:val="clear" w:color="auto" w:fill="FFFFFF"/>
        </w:rPr>
        <w:t>распоряжением Правительства Росси</w:t>
      </w:r>
      <w:r w:rsidR="00F75FE9">
        <w:rPr>
          <w:sz w:val="24"/>
          <w:szCs w:val="24"/>
          <w:shd w:val="clear" w:color="auto" w:fill="FFFFFF"/>
        </w:rPr>
        <w:t>йской Федерации от 19.04.2016 №</w:t>
      </w:r>
      <w:r w:rsidR="00777414" w:rsidRPr="00216564">
        <w:rPr>
          <w:sz w:val="24"/>
          <w:szCs w:val="24"/>
          <w:shd w:val="clear" w:color="auto" w:fill="FFFFFF"/>
        </w:rPr>
        <w:t>724-р перечнем</w:t>
      </w:r>
      <w:r w:rsidR="00777414" w:rsidRPr="00216564">
        <w:rPr>
          <w:sz w:val="24"/>
          <w:szCs w:val="24"/>
        </w:rPr>
        <w:t xml:space="preserve"> </w:t>
      </w:r>
      <w:r w:rsidR="00777414" w:rsidRPr="00216564">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216564">
        <w:rPr>
          <w:sz w:val="24"/>
          <w:szCs w:val="24"/>
          <w:shd w:val="clear" w:color="auto" w:fill="FFFFFF"/>
        </w:rPr>
        <w:t xml:space="preserve"> </w:t>
      </w:r>
      <w:proofErr w:type="gramStart"/>
      <w:r w:rsidR="00777414" w:rsidRPr="00216564">
        <w:rPr>
          <w:sz w:val="24"/>
          <w:szCs w:val="24"/>
          <w:shd w:val="clear" w:color="auto" w:fill="FFFFFF"/>
        </w:rPr>
        <w:t>организаций, в распоряжении которых находятся эти документы и (или) информация, а также</w:t>
      </w:r>
      <w:r w:rsidR="00777414" w:rsidRPr="00216564">
        <w:rPr>
          <w:sz w:val="24"/>
          <w:szCs w:val="24"/>
        </w:rPr>
        <w:t xml:space="preserve"> </w:t>
      </w:r>
      <w:hyperlink r:id="rId14" w:history="1">
        <w:r w:rsidR="00777414" w:rsidRPr="00216564">
          <w:rPr>
            <w:rStyle w:val="a3"/>
            <w:color w:val="000000"/>
            <w:sz w:val="24"/>
            <w:szCs w:val="24"/>
            <w:u w:val="none"/>
          </w:rPr>
          <w:t>Правилами</w:t>
        </w:r>
      </w:hyperlink>
      <w:r w:rsidR="00777414" w:rsidRPr="00216564">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F75FE9">
        <w:rPr>
          <w:sz w:val="24"/>
          <w:szCs w:val="24"/>
        </w:rPr>
        <w:t>йской Федерации</w:t>
      </w:r>
      <w:proofErr w:type="gramEnd"/>
      <w:r w:rsidR="00F75FE9">
        <w:rPr>
          <w:sz w:val="24"/>
          <w:szCs w:val="24"/>
        </w:rPr>
        <w:t xml:space="preserve"> от 06.03.2021 №</w:t>
      </w:r>
      <w:r w:rsidR="00777414" w:rsidRPr="00216564">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5F1D1B" w:rsidRPr="00216564" w:rsidRDefault="005F1D1B" w:rsidP="005F1D1B">
      <w:pPr>
        <w:pStyle w:val="af4"/>
        <w:jc w:val="both"/>
        <w:rPr>
          <w:sz w:val="24"/>
          <w:szCs w:val="24"/>
          <w:shd w:val="clear" w:color="auto" w:fill="FFFFFF"/>
        </w:rPr>
      </w:pPr>
      <w:r w:rsidRPr="00216564">
        <w:rPr>
          <w:sz w:val="24"/>
          <w:szCs w:val="24"/>
        </w:rPr>
        <w:t xml:space="preserve">1) </w:t>
      </w:r>
      <w:r w:rsidRPr="00216564">
        <w:rPr>
          <w:sz w:val="24"/>
          <w:szCs w:val="24"/>
          <w:shd w:val="clear" w:color="auto" w:fill="FFFFFF"/>
        </w:rPr>
        <w:t xml:space="preserve">отсутствие контролируемого лица либо его представителя не препятствует оценке </w:t>
      </w:r>
      <w:r w:rsidRPr="00216564">
        <w:rPr>
          <w:sz w:val="24"/>
          <w:szCs w:val="24"/>
        </w:rPr>
        <w:t xml:space="preserve">должностным лицом, уполномоченным осуществлять муниципальный жилищный контроль, </w:t>
      </w:r>
      <w:r w:rsidRPr="00216564">
        <w:rPr>
          <w:sz w:val="24"/>
          <w:szCs w:val="24"/>
          <w:shd w:val="clear" w:color="auto" w:fill="FFFFFF"/>
        </w:rPr>
        <w:lastRenderedPageBreak/>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F1D1B" w:rsidRPr="00216564" w:rsidRDefault="005F1D1B" w:rsidP="005F1D1B">
      <w:pPr>
        <w:pStyle w:val="af4"/>
        <w:jc w:val="both"/>
        <w:rPr>
          <w:sz w:val="24"/>
          <w:szCs w:val="24"/>
        </w:rPr>
      </w:pPr>
      <w:r>
        <w:rPr>
          <w:sz w:val="24"/>
          <w:szCs w:val="24"/>
          <w:shd w:val="clear" w:color="auto" w:fill="FFFFFF"/>
        </w:rPr>
        <w:tab/>
      </w:r>
      <w:r w:rsidRPr="00216564">
        <w:rPr>
          <w:sz w:val="24"/>
          <w:szCs w:val="24"/>
          <w:shd w:val="clear" w:color="auto" w:fill="FFFFFF"/>
        </w:rPr>
        <w:t xml:space="preserve">2) отсутствие признаков </w:t>
      </w:r>
      <w:r w:rsidRPr="00216564">
        <w:rPr>
          <w:sz w:val="24"/>
          <w:szCs w:val="24"/>
        </w:rPr>
        <w:t>явной непосредственной угрозы причинения или фактического причинения вреда (ущерба) охраняемым законом ценностям;</w:t>
      </w:r>
    </w:p>
    <w:p w:rsidR="005F1D1B" w:rsidRPr="00216564" w:rsidRDefault="005F1D1B" w:rsidP="005F1D1B">
      <w:pPr>
        <w:pStyle w:val="af4"/>
        <w:jc w:val="both"/>
        <w:rPr>
          <w:sz w:val="24"/>
          <w:szCs w:val="24"/>
        </w:rPr>
      </w:pPr>
      <w:r>
        <w:rPr>
          <w:sz w:val="24"/>
          <w:szCs w:val="24"/>
        </w:rPr>
        <w:tab/>
      </w:r>
      <w:r w:rsidRPr="00216564">
        <w:rPr>
          <w:sz w:val="24"/>
          <w:szCs w:val="24"/>
        </w:rPr>
        <w:t>3) имеются уважительные причины для отсутствия контролируемого лица (болезнь</w:t>
      </w:r>
      <w:r w:rsidRPr="00216564">
        <w:rPr>
          <w:sz w:val="24"/>
          <w:szCs w:val="24"/>
          <w:shd w:val="clear" w:color="auto" w:fill="FFFFFF"/>
        </w:rPr>
        <w:t xml:space="preserve"> контролируемого лица</w:t>
      </w:r>
      <w:r w:rsidRPr="00216564">
        <w:rPr>
          <w:sz w:val="24"/>
          <w:szCs w:val="24"/>
        </w:rPr>
        <w:t>, его командировка и т.п.) при проведении</w:t>
      </w:r>
      <w:r w:rsidRPr="00216564">
        <w:rPr>
          <w:sz w:val="24"/>
          <w:szCs w:val="24"/>
          <w:shd w:val="clear" w:color="auto" w:fill="FFFFFF"/>
        </w:rPr>
        <w:t xml:space="preserve"> контрольного мероприятия</w:t>
      </w:r>
      <w:r w:rsidRPr="00216564">
        <w:rPr>
          <w:sz w:val="24"/>
          <w:szCs w:val="24"/>
        </w:rPr>
        <w:t>.</w:t>
      </w:r>
    </w:p>
    <w:p w:rsidR="005F1D1B" w:rsidRPr="005F1D1B" w:rsidRDefault="005F1D1B" w:rsidP="005F1D1B">
      <w:pPr>
        <w:pStyle w:val="ConsPlusNormal"/>
        <w:ind w:firstLine="709"/>
        <w:jc w:val="both"/>
        <w:rPr>
          <w:rFonts w:ascii="Times New Roman" w:hAnsi="Times New Roman" w:cs="Times New Roman"/>
          <w:sz w:val="24"/>
          <w:szCs w:val="24"/>
          <w:shd w:val="clear" w:color="auto" w:fill="FFFFFF"/>
        </w:rPr>
      </w:pPr>
      <w:r w:rsidRPr="005F1D1B">
        <w:rPr>
          <w:rFonts w:ascii="Times New Roman" w:hAnsi="Times New Roman" w:cs="Times New Roman"/>
          <w:sz w:val="24"/>
          <w:szCs w:val="24"/>
        </w:rPr>
        <w:t>3.11. В</w:t>
      </w:r>
      <w:r w:rsidRPr="005F1D1B">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5F1D1B">
        <w:rPr>
          <w:rFonts w:ascii="Times New Roman" w:hAnsi="Times New Roman" w:cs="Times New Roman"/>
          <w:sz w:val="24"/>
          <w:szCs w:val="24"/>
          <w:shd w:val="clear" w:color="auto" w:fill="FFFFFF"/>
        </w:rPr>
        <w:t>связи</w:t>
      </w:r>
      <w:proofErr w:type="gramEnd"/>
      <w:r w:rsidRPr="005F1D1B">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5F1D1B" w:rsidRPr="00E85BFB" w:rsidRDefault="005F1D1B" w:rsidP="005F1D1B">
      <w:pPr>
        <w:ind w:firstLine="709"/>
        <w:jc w:val="both"/>
      </w:pPr>
      <w:r w:rsidRPr="00E85BFB">
        <w:rPr>
          <w:shd w:val="clear" w:color="auto" w:fill="FFFFFF"/>
        </w:rPr>
        <w:t xml:space="preserve">1) отсутствие признаков </w:t>
      </w:r>
      <w:r w:rsidRPr="00E85BFB">
        <w:t>явной непосредственной угрозы причинения или фактического причинения вреда (ущерба) охраняемым законом ценностям;</w:t>
      </w:r>
    </w:p>
    <w:p w:rsidR="005F1D1B" w:rsidRPr="00E85BFB" w:rsidRDefault="00E85BFB" w:rsidP="005F1D1B">
      <w:pPr>
        <w:pStyle w:val="af4"/>
        <w:jc w:val="both"/>
        <w:rPr>
          <w:sz w:val="24"/>
          <w:szCs w:val="24"/>
        </w:rPr>
      </w:pPr>
      <w:r>
        <w:rPr>
          <w:sz w:val="24"/>
          <w:szCs w:val="24"/>
        </w:rPr>
        <w:tab/>
      </w:r>
      <w:r w:rsidR="005F1D1B" w:rsidRPr="00E85BFB">
        <w:rPr>
          <w:sz w:val="24"/>
          <w:szCs w:val="24"/>
        </w:rPr>
        <w:t xml:space="preserve">2) имеются уважительные причины для отсутствия </w:t>
      </w:r>
      <w:r w:rsidR="005F1D1B" w:rsidRPr="00E85BFB">
        <w:rPr>
          <w:sz w:val="24"/>
          <w:szCs w:val="24"/>
          <w:shd w:val="clear" w:color="auto" w:fill="FFFFFF"/>
        </w:rPr>
        <w:t xml:space="preserve">индивидуального предпринимателя, гражданина, </w:t>
      </w:r>
      <w:proofErr w:type="gramStart"/>
      <w:r w:rsidR="005F1D1B" w:rsidRPr="00E85BFB">
        <w:rPr>
          <w:sz w:val="24"/>
          <w:szCs w:val="24"/>
          <w:shd w:val="clear" w:color="auto" w:fill="FFFFFF"/>
        </w:rPr>
        <w:t>являющихся</w:t>
      </w:r>
      <w:proofErr w:type="gramEnd"/>
      <w:r w:rsidR="005F1D1B" w:rsidRPr="00E85BFB">
        <w:rPr>
          <w:sz w:val="24"/>
          <w:szCs w:val="24"/>
          <w:shd w:val="clear" w:color="auto" w:fill="FFFFFF"/>
        </w:rPr>
        <w:t xml:space="preserve"> контролируемыми лицами </w:t>
      </w:r>
      <w:r w:rsidR="005F1D1B" w:rsidRPr="00E85BFB">
        <w:rPr>
          <w:sz w:val="24"/>
          <w:szCs w:val="24"/>
        </w:rPr>
        <w:t>(болезнь, командировка и т.п.) при проведении</w:t>
      </w:r>
      <w:r w:rsidR="005F1D1B" w:rsidRPr="00E85BFB">
        <w:rPr>
          <w:sz w:val="24"/>
          <w:szCs w:val="24"/>
          <w:shd w:val="clear" w:color="auto" w:fill="FFFFFF"/>
        </w:rPr>
        <w:t xml:space="preserve"> контрольного мероприятия</w:t>
      </w:r>
      <w:r w:rsidR="005F1D1B" w:rsidRPr="00E85BFB">
        <w:rPr>
          <w:sz w:val="24"/>
          <w:szCs w:val="24"/>
        </w:rPr>
        <w:t>.».</w:t>
      </w:r>
    </w:p>
    <w:p w:rsidR="005F1D1B" w:rsidRPr="00E85BFB" w:rsidRDefault="00E85BFB" w:rsidP="005F1D1B">
      <w:pPr>
        <w:pStyle w:val="af4"/>
        <w:jc w:val="both"/>
        <w:rPr>
          <w:sz w:val="24"/>
          <w:szCs w:val="24"/>
        </w:rPr>
      </w:pPr>
      <w:r w:rsidRPr="00E85BFB">
        <w:rPr>
          <w:sz w:val="24"/>
          <w:szCs w:val="24"/>
        </w:rPr>
        <w:tab/>
      </w:r>
      <w:r w:rsidR="005F1D1B" w:rsidRPr="00E85BFB">
        <w:rPr>
          <w:sz w:val="24"/>
          <w:szCs w:val="24"/>
        </w:rPr>
        <w:t xml:space="preserve">3.12. Срок проведения выездной проверки не может превышать 10 рабочих дней. </w:t>
      </w:r>
    </w:p>
    <w:p w:rsidR="005F1D1B" w:rsidRPr="00216564" w:rsidRDefault="005F1D1B" w:rsidP="005F1D1B">
      <w:pPr>
        <w:pStyle w:val="af4"/>
        <w:jc w:val="both"/>
        <w:rPr>
          <w:sz w:val="24"/>
          <w:szCs w:val="24"/>
        </w:rPr>
      </w:pPr>
      <w:r w:rsidRPr="00216564">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16564">
        <w:rPr>
          <w:sz w:val="24"/>
          <w:szCs w:val="24"/>
        </w:rPr>
        <w:t>микропредприятия</w:t>
      </w:r>
      <w:proofErr w:type="spellEnd"/>
      <w:r w:rsidRPr="00216564">
        <w:rPr>
          <w:sz w:val="24"/>
          <w:szCs w:val="24"/>
        </w:rPr>
        <w:t>.</w:t>
      </w:r>
    </w:p>
    <w:p w:rsidR="00777414" w:rsidRPr="00216564" w:rsidRDefault="005F1D1B" w:rsidP="00216564">
      <w:pPr>
        <w:pStyle w:val="af4"/>
        <w:jc w:val="both"/>
        <w:rPr>
          <w:sz w:val="24"/>
          <w:szCs w:val="24"/>
        </w:rPr>
      </w:pPr>
      <w:r>
        <w:rPr>
          <w:sz w:val="24"/>
          <w:szCs w:val="24"/>
        </w:rPr>
        <w:tab/>
      </w:r>
      <w:r w:rsidRPr="00216564">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216564" w:rsidRDefault="008A0C50" w:rsidP="00216564">
      <w:pPr>
        <w:pStyle w:val="af4"/>
        <w:jc w:val="both"/>
        <w:rPr>
          <w:sz w:val="24"/>
          <w:szCs w:val="24"/>
        </w:rPr>
      </w:pPr>
      <w:r>
        <w:rPr>
          <w:sz w:val="24"/>
          <w:szCs w:val="24"/>
        </w:rPr>
        <w:tab/>
      </w:r>
      <w:r w:rsidR="00777414" w:rsidRPr="00216564">
        <w:rPr>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3.14. </w:t>
      </w:r>
      <w:proofErr w:type="gramStart"/>
      <w:r w:rsidR="00777414" w:rsidRPr="00216564">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777414" w:rsidRPr="00216564">
          <w:rPr>
            <w:rStyle w:val="a3"/>
            <w:color w:val="000000"/>
            <w:sz w:val="24"/>
            <w:szCs w:val="24"/>
            <w:u w:val="none"/>
          </w:rPr>
          <w:t>частью 2 статьи 90</w:t>
        </w:r>
      </w:hyperlink>
      <w:r w:rsidR="00777414" w:rsidRPr="00216564">
        <w:rPr>
          <w:sz w:val="24"/>
          <w:szCs w:val="24"/>
        </w:rPr>
        <w:t xml:space="preserve"> Феде</w:t>
      </w:r>
      <w:r>
        <w:rPr>
          <w:sz w:val="24"/>
          <w:szCs w:val="24"/>
        </w:rPr>
        <w:t>рального закона от 31.07.2020 №</w:t>
      </w:r>
      <w:r w:rsidR="00777414" w:rsidRPr="00216564">
        <w:rPr>
          <w:sz w:val="24"/>
          <w:szCs w:val="24"/>
        </w:rPr>
        <w:t>248-ФЗ «О государственном контроле (надзоре) и</w:t>
      </w:r>
      <w:proofErr w:type="gramEnd"/>
      <w:r w:rsidR="00777414" w:rsidRPr="00216564">
        <w:rPr>
          <w:sz w:val="24"/>
          <w:szCs w:val="24"/>
        </w:rPr>
        <w:t xml:space="preserve"> муниципальном </w:t>
      </w:r>
      <w:proofErr w:type="gramStart"/>
      <w:r w:rsidR="00777414" w:rsidRPr="00216564">
        <w:rPr>
          <w:sz w:val="24"/>
          <w:szCs w:val="24"/>
        </w:rPr>
        <w:t>контроле</w:t>
      </w:r>
      <w:proofErr w:type="gramEnd"/>
      <w:r w:rsidR="00777414" w:rsidRPr="00216564">
        <w:rPr>
          <w:sz w:val="24"/>
          <w:szCs w:val="24"/>
        </w:rPr>
        <w:t xml:space="preserve"> в Российской Федерации».</w:t>
      </w:r>
    </w:p>
    <w:p w:rsidR="00777414" w:rsidRPr="00216564" w:rsidRDefault="008A0C50" w:rsidP="00216564">
      <w:pPr>
        <w:pStyle w:val="af4"/>
        <w:jc w:val="both"/>
        <w:rPr>
          <w:sz w:val="24"/>
          <w:szCs w:val="24"/>
        </w:rPr>
      </w:pPr>
      <w:r>
        <w:rPr>
          <w:sz w:val="24"/>
          <w:szCs w:val="24"/>
        </w:rPr>
        <w:tab/>
      </w:r>
      <w:r w:rsidR="00777414" w:rsidRPr="00216564">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16564" w:rsidRDefault="008A0C50" w:rsidP="00216564">
      <w:pPr>
        <w:pStyle w:val="af4"/>
        <w:jc w:val="both"/>
        <w:rPr>
          <w:sz w:val="24"/>
          <w:szCs w:val="24"/>
        </w:rPr>
      </w:pPr>
      <w:r>
        <w:rPr>
          <w:sz w:val="24"/>
          <w:szCs w:val="24"/>
        </w:rPr>
        <w:lastRenderedPageBreak/>
        <w:tab/>
      </w:r>
      <w:proofErr w:type="gramStart"/>
      <w:r w:rsidR="00777414" w:rsidRPr="00216564">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777414" w:rsidRPr="00216564">
        <w:rPr>
          <w:sz w:val="24"/>
          <w:szCs w:val="24"/>
          <w:shd w:val="clear" w:color="auto" w:fill="FFFFFF"/>
        </w:rPr>
        <w:t xml:space="preserve"> если иной порядок оформления акта не установлен Правительством Российской Федерации</w:t>
      </w:r>
      <w:r w:rsidR="00777414" w:rsidRPr="00216564">
        <w:rPr>
          <w:sz w:val="24"/>
          <w:szCs w:val="24"/>
        </w:rPr>
        <w:t>.</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16564" w:rsidRDefault="008A0C50" w:rsidP="00216564">
      <w:pPr>
        <w:pStyle w:val="af4"/>
        <w:jc w:val="both"/>
        <w:rPr>
          <w:sz w:val="24"/>
          <w:szCs w:val="24"/>
        </w:rPr>
      </w:pPr>
      <w:r>
        <w:rPr>
          <w:sz w:val="24"/>
          <w:szCs w:val="24"/>
        </w:rPr>
        <w:tab/>
      </w:r>
      <w:r w:rsidR="00777414" w:rsidRPr="00216564">
        <w:rPr>
          <w:sz w:val="24"/>
          <w:szCs w:val="24"/>
        </w:rPr>
        <w:t>3.16. Информация о контрольных мероприятиях размещается в Едином реестре контрольных (надзорных) мероприятий.</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3.17. </w:t>
      </w:r>
      <w:proofErr w:type="gramStart"/>
      <w:r w:rsidR="00777414" w:rsidRPr="00216564">
        <w:rPr>
          <w:sz w:val="24"/>
          <w:szCs w:val="24"/>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21656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77414" w:rsidRPr="00216564">
        <w:rPr>
          <w:sz w:val="24"/>
          <w:szCs w:val="24"/>
          <w:shd w:val="clear" w:color="auto" w:fill="FFFFFF"/>
        </w:rPr>
        <w:t xml:space="preserve"> форме, в том числе через федеральную государственную информационную систему «</w:t>
      </w:r>
      <w:r w:rsidR="00777414" w:rsidRPr="00216564">
        <w:rPr>
          <w:sz w:val="24"/>
          <w:szCs w:val="24"/>
        </w:rPr>
        <w:t>Единый портал</w:t>
      </w:r>
      <w:r w:rsidR="00777414" w:rsidRPr="00216564">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216564">
        <w:rPr>
          <w:sz w:val="24"/>
          <w:szCs w:val="24"/>
          <w:shd w:val="clear" w:color="auto" w:fill="FFFFFF"/>
        </w:rPr>
        <w:t xml:space="preserve"> документы</w:t>
      </w:r>
      <w:proofErr w:type="gramEnd"/>
      <w:r w:rsidR="00777414" w:rsidRPr="00216564">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216564">
        <w:rPr>
          <w:sz w:val="24"/>
          <w:szCs w:val="24"/>
          <w:shd w:val="clear" w:color="auto" w:fill="FFFFFF"/>
        </w:rPr>
        <w:t>ии и ау</w:t>
      </w:r>
      <w:proofErr w:type="gramEnd"/>
      <w:r w:rsidR="00777414" w:rsidRPr="00216564">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216564">
        <w:rPr>
          <w:sz w:val="24"/>
          <w:szCs w:val="24"/>
        </w:rPr>
        <w:t xml:space="preserve"> Указанный гражданин вправе направлять администрации документы на бумажном носителе.</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777414" w:rsidRPr="00216564">
        <w:rPr>
          <w:sz w:val="24"/>
          <w:szCs w:val="24"/>
        </w:rPr>
        <w:t>осуществляться</w:t>
      </w:r>
      <w:proofErr w:type="gramEnd"/>
      <w:r w:rsidR="00777414" w:rsidRPr="00216564">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16564" w:rsidRDefault="00777414" w:rsidP="00216564">
      <w:pPr>
        <w:pStyle w:val="af4"/>
        <w:jc w:val="both"/>
        <w:rPr>
          <w:sz w:val="24"/>
          <w:szCs w:val="24"/>
        </w:rPr>
      </w:pPr>
      <w:r w:rsidRPr="00216564">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16564">
        <w:rPr>
          <w:color w:val="000000" w:themeColor="text1"/>
          <w:sz w:val="24"/>
          <w:szCs w:val="24"/>
          <w:shd w:val="clear" w:color="auto" w:fill="FFFFFF"/>
        </w:rPr>
        <w:t xml:space="preserve">Федерального закона </w:t>
      </w:r>
      <w:r w:rsidR="008A0C50">
        <w:rPr>
          <w:sz w:val="24"/>
          <w:szCs w:val="24"/>
        </w:rPr>
        <w:t>от 31.07.2020 №</w:t>
      </w:r>
      <w:r w:rsidRPr="00216564">
        <w:rPr>
          <w:sz w:val="24"/>
          <w:szCs w:val="24"/>
        </w:rPr>
        <w:t>248-ФЗ «О государственном контроле (надзоре) и муниципальном контроле в Российской Федерации»</w:t>
      </w:r>
      <w:r w:rsidRPr="00216564">
        <w:rPr>
          <w:color w:val="000000" w:themeColor="text1"/>
          <w:sz w:val="24"/>
          <w:szCs w:val="24"/>
        </w:rPr>
        <w:t xml:space="preserve"> и разделом 4 настоящего Положения</w:t>
      </w:r>
      <w:r w:rsidR="008D566A" w:rsidRPr="00216564">
        <w:rPr>
          <w:color w:val="000000" w:themeColor="text1"/>
          <w:sz w:val="24"/>
          <w:szCs w:val="24"/>
        </w:rPr>
        <w:t>.</w:t>
      </w:r>
    </w:p>
    <w:p w:rsidR="00777414" w:rsidRPr="00216564" w:rsidRDefault="008A0C50" w:rsidP="00216564">
      <w:pPr>
        <w:pStyle w:val="af4"/>
        <w:jc w:val="both"/>
        <w:rPr>
          <w:sz w:val="24"/>
          <w:szCs w:val="24"/>
        </w:rPr>
      </w:pPr>
      <w:r>
        <w:rPr>
          <w:sz w:val="24"/>
          <w:szCs w:val="24"/>
        </w:rPr>
        <w:tab/>
      </w:r>
      <w:r w:rsidR="00777414" w:rsidRPr="00216564">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216564" w:rsidRDefault="008A0C50" w:rsidP="00216564">
      <w:pPr>
        <w:pStyle w:val="af4"/>
        <w:jc w:val="both"/>
        <w:rPr>
          <w:sz w:val="24"/>
          <w:szCs w:val="24"/>
        </w:rPr>
      </w:pPr>
      <w:r>
        <w:rPr>
          <w:sz w:val="24"/>
          <w:szCs w:val="24"/>
        </w:rPr>
        <w:tab/>
      </w:r>
      <w:r w:rsidR="00777414" w:rsidRPr="00216564">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216564" w:rsidRDefault="008A0C50" w:rsidP="00216564">
      <w:pPr>
        <w:pStyle w:val="af4"/>
        <w:jc w:val="both"/>
        <w:rPr>
          <w:sz w:val="24"/>
          <w:szCs w:val="24"/>
        </w:rPr>
      </w:pPr>
      <w:bookmarkStart w:id="5" w:name="Par318"/>
      <w:bookmarkEnd w:id="5"/>
      <w:r>
        <w:rPr>
          <w:sz w:val="24"/>
          <w:szCs w:val="24"/>
        </w:rPr>
        <w:tab/>
      </w:r>
      <w:r w:rsidR="00777414" w:rsidRPr="00216564">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00777414" w:rsidRPr="00216564">
        <w:rPr>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777414" w:rsidRPr="00216564">
        <w:rPr>
          <w:sz w:val="24"/>
          <w:szCs w:val="24"/>
        </w:rPr>
        <w:t xml:space="preserve"> </w:t>
      </w:r>
      <w:proofErr w:type="gramStart"/>
      <w:r w:rsidR="00777414" w:rsidRPr="00216564">
        <w:rPr>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 xml:space="preserve">4) </w:t>
      </w:r>
      <w:r w:rsidR="00777414" w:rsidRPr="00216564">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77414" w:rsidRPr="00216564">
        <w:rPr>
          <w:sz w:val="24"/>
          <w:szCs w:val="24"/>
        </w:rPr>
        <w:t>;</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D566A" w:rsidRPr="00216564">
        <w:rPr>
          <w:sz w:val="24"/>
          <w:szCs w:val="24"/>
        </w:rPr>
        <w:t>Иркутской области</w:t>
      </w:r>
      <w:r w:rsidR="00777414" w:rsidRPr="00216564">
        <w:rPr>
          <w:sz w:val="24"/>
          <w:szCs w:val="24"/>
        </w:rPr>
        <w:t>, органами местного самоуправления, правоохранительными органами, организациями и гражданами.</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00777414" w:rsidRPr="00216564">
        <w:rPr>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216564" w:rsidRDefault="001858A0" w:rsidP="00216564">
      <w:pPr>
        <w:pStyle w:val="af4"/>
        <w:jc w:val="both"/>
        <w:rPr>
          <w:sz w:val="24"/>
          <w:szCs w:val="24"/>
        </w:rPr>
      </w:pPr>
    </w:p>
    <w:p w:rsidR="00777414" w:rsidRPr="00216564" w:rsidRDefault="00777414" w:rsidP="008A0C50">
      <w:pPr>
        <w:pStyle w:val="af4"/>
        <w:jc w:val="center"/>
        <w:rPr>
          <w:sz w:val="24"/>
          <w:szCs w:val="24"/>
        </w:rPr>
      </w:pPr>
      <w:r w:rsidRPr="00216564">
        <w:rPr>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216564" w:rsidRDefault="00777414" w:rsidP="00216564">
      <w:pPr>
        <w:pStyle w:val="af4"/>
        <w:jc w:val="both"/>
        <w:rPr>
          <w:sz w:val="24"/>
          <w:szCs w:val="24"/>
        </w:rPr>
      </w:pPr>
    </w:p>
    <w:p w:rsidR="00777414" w:rsidRPr="00216564" w:rsidRDefault="008A0C50" w:rsidP="00216564">
      <w:pPr>
        <w:pStyle w:val="af4"/>
        <w:jc w:val="both"/>
        <w:rPr>
          <w:sz w:val="24"/>
          <w:szCs w:val="24"/>
        </w:rPr>
      </w:pPr>
      <w:r>
        <w:rPr>
          <w:sz w:val="24"/>
          <w:szCs w:val="24"/>
        </w:rPr>
        <w:tab/>
      </w:r>
      <w:r w:rsidR="00777414" w:rsidRPr="0021656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w:t>
      </w:r>
      <w:r>
        <w:rPr>
          <w:sz w:val="24"/>
          <w:szCs w:val="24"/>
        </w:rPr>
        <w:t>рального закона от 31.07.2020 №</w:t>
      </w:r>
      <w:r w:rsidR="00777414" w:rsidRPr="00216564">
        <w:rPr>
          <w:sz w:val="24"/>
          <w:szCs w:val="24"/>
        </w:rPr>
        <w:t>248-ФЗ «О государственном контроле (надзоре) и муниципальном контроле в Российской Федерации».</w:t>
      </w:r>
    </w:p>
    <w:p w:rsidR="00777414" w:rsidRPr="00216564" w:rsidRDefault="008A0C50" w:rsidP="00216564">
      <w:pPr>
        <w:pStyle w:val="af4"/>
        <w:jc w:val="both"/>
        <w:rPr>
          <w:sz w:val="24"/>
          <w:szCs w:val="24"/>
        </w:rPr>
      </w:pPr>
      <w:r>
        <w:rPr>
          <w:sz w:val="24"/>
          <w:szCs w:val="24"/>
        </w:rPr>
        <w:tab/>
      </w:r>
      <w:r w:rsidR="00777414" w:rsidRPr="00216564">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16564" w:rsidRDefault="008A0C50" w:rsidP="00216564">
      <w:pPr>
        <w:pStyle w:val="af4"/>
        <w:jc w:val="both"/>
        <w:rPr>
          <w:sz w:val="24"/>
          <w:szCs w:val="24"/>
        </w:rPr>
      </w:pPr>
      <w:r>
        <w:rPr>
          <w:sz w:val="24"/>
          <w:szCs w:val="24"/>
        </w:rPr>
        <w:tab/>
      </w:r>
      <w:r w:rsidR="00777414" w:rsidRPr="00216564">
        <w:rPr>
          <w:sz w:val="24"/>
          <w:szCs w:val="24"/>
        </w:rPr>
        <w:t>1) решений о проведении контрольных мероприятий;</w:t>
      </w:r>
    </w:p>
    <w:p w:rsidR="00777414" w:rsidRPr="00216564" w:rsidRDefault="008A0C50" w:rsidP="00216564">
      <w:pPr>
        <w:pStyle w:val="af4"/>
        <w:jc w:val="both"/>
        <w:rPr>
          <w:sz w:val="24"/>
          <w:szCs w:val="24"/>
        </w:rPr>
      </w:pPr>
      <w:r>
        <w:rPr>
          <w:sz w:val="24"/>
          <w:szCs w:val="24"/>
        </w:rPr>
        <w:lastRenderedPageBreak/>
        <w:tab/>
      </w:r>
      <w:r w:rsidR="00777414" w:rsidRPr="00216564">
        <w:rPr>
          <w:sz w:val="24"/>
          <w:szCs w:val="24"/>
        </w:rPr>
        <w:t>2) актов контрольных мероприятий, предписаний об устранении выявленных нарушений;</w:t>
      </w:r>
    </w:p>
    <w:p w:rsidR="00777414" w:rsidRPr="00216564" w:rsidRDefault="008A0C50" w:rsidP="00216564">
      <w:pPr>
        <w:pStyle w:val="af4"/>
        <w:jc w:val="both"/>
        <w:rPr>
          <w:sz w:val="24"/>
          <w:szCs w:val="24"/>
        </w:rPr>
      </w:pPr>
      <w:r>
        <w:rPr>
          <w:sz w:val="24"/>
          <w:szCs w:val="24"/>
        </w:rPr>
        <w:tab/>
      </w:r>
      <w:r w:rsidR="00777414" w:rsidRPr="00216564">
        <w:rPr>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4.3. Жалоба подается контролируемым лицом </w:t>
      </w:r>
      <w:proofErr w:type="gramStart"/>
      <w:r w:rsidR="00777414" w:rsidRPr="00216564">
        <w:rPr>
          <w:sz w:val="24"/>
          <w:szCs w:val="24"/>
        </w:rPr>
        <w:t>в уполномоченный на рассмотрение жалобы орган в электронном виде с использованием</w:t>
      </w:r>
      <w:proofErr w:type="gramEnd"/>
      <w:r w:rsidR="00777414" w:rsidRPr="00216564">
        <w:rPr>
          <w:sz w:val="24"/>
          <w:szCs w:val="24"/>
        </w:rPr>
        <w:t xml:space="preserve"> единого портала государственных и муниципальных услуг</w:t>
      </w:r>
      <w:r w:rsidR="00777414" w:rsidRPr="00216564">
        <w:rPr>
          <w:sz w:val="24"/>
          <w:szCs w:val="24"/>
          <w:shd w:val="clear" w:color="auto" w:fill="FFFFFF"/>
        </w:rPr>
        <w:t xml:space="preserve"> и (или) регионального портала государственных и муниципальных услуг</w:t>
      </w:r>
      <w:r w:rsidR="00A7472F" w:rsidRPr="00216564">
        <w:rPr>
          <w:sz w:val="24"/>
          <w:szCs w:val="24"/>
          <w:shd w:val="clear" w:color="auto" w:fill="FFFFFF"/>
        </w:rPr>
        <w:t>.</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00777414" w:rsidRPr="00216564">
        <w:rPr>
          <w:sz w:val="24"/>
          <w:szCs w:val="24"/>
        </w:rPr>
        <w:t xml:space="preserve">на личном приеме главы </w:t>
      </w:r>
      <w:r w:rsidR="008D566A" w:rsidRPr="00216564">
        <w:rPr>
          <w:sz w:val="24"/>
          <w:szCs w:val="24"/>
        </w:rPr>
        <w:t>Бельского муниципального образования</w:t>
      </w:r>
      <w:r w:rsidR="00777414" w:rsidRPr="00216564">
        <w:rPr>
          <w:i/>
          <w:iCs/>
          <w:sz w:val="24"/>
          <w:szCs w:val="24"/>
        </w:rPr>
        <w:t xml:space="preserve"> </w:t>
      </w:r>
      <w:r w:rsidR="00777414" w:rsidRPr="00216564">
        <w:rPr>
          <w:sz w:val="24"/>
          <w:szCs w:val="24"/>
        </w:rPr>
        <w:t xml:space="preserve">с предварительным информированием главы </w:t>
      </w:r>
      <w:r w:rsidR="008D566A" w:rsidRPr="00216564">
        <w:rPr>
          <w:sz w:val="24"/>
          <w:szCs w:val="24"/>
        </w:rPr>
        <w:t>Бельского муниципального образования</w:t>
      </w:r>
      <w:r w:rsidR="008D566A" w:rsidRPr="00216564">
        <w:rPr>
          <w:i/>
          <w:iCs/>
          <w:sz w:val="24"/>
          <w:szCs w:val="24"/>
        </w:rPr>
        <w:t xml:space="preserve"> </w:t>
      </w:r>
      <w:r w:rsidR="00777414" w:rsidRPr="00216564">
        <w:rPr>
          <w:sz w:val="24"/>
          <w:szCs w:val="24"/>
        </w:rPr>
        <w:t>о наличии в</w:t>
      </w:r>
      <w:r w:rsidR="00777414" w:rsidRPr="00216564">
        <w:rPr>
          <w:i/>
          <w:iCs/>
          <w:sz w:val="24"/>
          <w:szCs w:val="24"/>
        </w:rPr>
        <w:t xml:space="preserve"> </w:t>
      </w:r>
      <w:r w:rsidR="00777414" w:rsidRPr="00216564">
        <w:rPr>
          <w:sz w:val="24"/>
          <w:szCs w:val="24"/>
        </w:rPr>
        <w:t>жалобе</w:t>
      </w:r>
      <w:proofErr w:type="gramEnd"/>
      <w:r w:rsidR="00777414" w:rsidRPr="00216564">
        <w:rPr>
          <w:sz w:val="24"/>
          <w:szCs w:val="24"/>
        </w:rPr>
        <w:t xml:space="preserve"> (документах) сведений, составляющих государственную или иную охраняемую законом тайну.</w:t>
      </w:r>
    </w:p>
    <w:p w:rsidR="00777414" w:rsidRPr="00216564" w:rsidRDefault="008A0C50" w:rsidP="00216564">
      <w:pPr>
        <w:pStyle w:val="af4"/>
        <w:jc w:val="both"/>
        <w:rPr>
          <w:sz w:val="24"/>
          <w:szCs w:val="24"/>
        </w:rPr>
      </w:pPr>
      <w:r>
        <w:rPr>
          <w:sz w:val="24"/>
          <w:szCs w:val="24"/>
        </w:rPr>
        <w:tab/>
      </w:r>
      <w:r w:rsidR="00777414" w:rsidRPr="00216564">
        <w:rPr>
          <w:sz w:val="24"/>
          <w:szCs w:val="24"/>
        </w:rPr>
        <w:t>4.4. Жалоба на решение администрации, действия (бездействие) его должностных лиц рассматривается главой (заместителем главы)</w:t>
      </w:r>
      <w:r w:rsidR="008D566A" w:rsidRPr="00216564">
        <w:rPr>
          <w:sz w:val="24"/>
          <w:szCs w:val="24"/>
        </w:rPr>
        <w:t xml:space="preserve"> Бельского муниципального образования</w:t>
      </w:r>
      <w:r w:rsidR="00777414" w:rsidRPr="00216564">
        <w:rPr>
          <w:sz w:val="24"/>
          <w:szCs w:val="24"/>
        </w:rPr>
        <w:t>.</w:t>
      </w:r>
    </w:p>
    <w:p w:rsidR="00777414" w:rsidRPr="00216564" w:rsidRDefault="008A0C50" w:rsidP="00216564">
      <w:pPr>
        <w:pStyle w:val="af4"/>
        <w:jc w:val="both"/>
        <w:rPr>
          <w:sz w:val="24"/>
          <w:szCs w:val="24"/>
        </w:rPr>
      </w:pPr>
      <w:r>
        <w:rPr>
          <w:sz w:val="24"/>
          <w:szCs w:val="24"/>
        </w:rPr>
        <w:tab/>
      </w:r>
      <w:r w:rsidR="00777414" w:rsidRPr="0021656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16564" w:rsidRDefault="008A0C50" w:rsidP="00216564">
      <w:pPr>
        <w:pStyle w:val="af4"/>
        <w:jc w:val="both"/>
        <w:rPr>
          <w:sz w:val="24"/>
          <w:szCs w:val="24"/>
        </w:rPr>
      </w:pPr>
      <w:r>
        <w:rPr>
          <w:sz w:val="24"/>
          <w:szCs w:val="24"/>
        </w:rPr>
        <w:tab/>
      </w:r>
      <w:r w:rsidR="00777414" w:rsidRPr="0021656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16564" w:rsidRDefault="008A0C50" w:rsidP="00216564">
      <w:pPr>
        <w:pStyle w:val="af4"/>
        <w:jc w:val="both"/>
        <w:rPr>
          <w:sz w:val="24"/>
          <w:szCs w:val="24"/>
        </w:rPr>
      </w:pPr>
      <w:r>
        <w:rPr>
          <w:sz w:val="24"/>
          <w:szCs w:val="24"/>
        </w:rPr>
        <w:tab/>
      </w:r>
      <w:proofErr w:type="gramStart"/>
      <w:r w:rsidR="00777414" w:rsidRPr="0021656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D566A" w:rsidRPr="00216564">
        <w:rPr>
          <w:sz w:val="24"/>
          <w:szCs w:val="24"/>
        </w:rPr>
        <w:t>Бельского муниципального образования</w:t>
      </w:r>
      <w:r w:rsidR="008D566A" w:rsidRPr="00216564">
        <w:rPr>
          <w:i/>
          <w:iCs/>
          <w:sz w:val="24"/>
          <w:szCs w:val="24"/>
        </w:rPr>
        <w:t xml:space="preserve"> </w:t>
      </w:r>
      <w:r w:rsidR="00777414" w:rsidRPr="00216564">
        <w:rPr>
          <w:sz w:val="24"/>
          <w:szCs w:val="24"/>
        </w:rPr>
        <w:t>не более чем на 20 рабочих дней.</w:t>
      </w:r>
    </w:p>
    <w:p w:rsidR="00777414" w:rsidRPr="00216564" w:rsidRDefault="00777414" w:rsidP="00216564">
      <w:pPr>
        <w:pStyle w:val="af4"/>
        <w:jc w:val="both"/>
        <w:rPr>
          <w:sz w:val="24"/>
          <w:szCs w:val="24"/>
        </w:rPr>
      </w:pPr>
    </w:p>
    <w:p w:rsidR="00777414" w:rsidRPr="00216564" w:rsidRDefault="00777414" w:rsidP="008A0C50">
      <w:pPr>
        <w:pStyle w:val="af4"/>
        <w:jc w:val="center"/>
        <w:rPr>
          <w:sz w:val="24"/>
          <w:szCs w:val="24"/>
        </w:rPr>
      </w:pPr>
      <w:r w:rsidRPr="00216564">
        <w:rPr>
          <w:sz w:val="24"/>
          <w:szCs w:val="24"/>
        </w:rPr>
        <w:t>5. Ключевые показатели мун</w:t>
      </w:r>
      <w:r w:rsidR="008D566A" w:rsidRPr="00216564">
        <w:rPr>
          <w:sz w:val="24"/>
          <w:szCs w:val="24"/>
        </w:rPr>
        <w:t xml:space="preserve">иципального жилищного контроля </w:t>
      </w:r>
      <w:r w:rsidRPr="00216564">
        <w:rPr>
          <w:sz w:val="24"/>
          <w:szCs w:val="24"/>
        </w:rPr>
        <w:t>и их целевые значения</w:t>
      </w:r>
    </w:p>
    <w:p w:rsidR="00777414" w:rsidRPr="00216564" w:rsidRDefault="00777414" w:rsidP="008A0C50">
      <w:pPr>
        <w:pStyle w:val="af4"/>
        <w:jc w:val="both"/>
        <w:rPr>
          <w:sz w:val="24"/>
          <w:szCs w:val="24"/>
        </w:rPr>
      </w:pPr>
    </w:p>
    <w:p w:rsidR="00777414" w:rsidRPr="00216564" w:rsidRDefault="008A0C50" w:rsidP="00216564">
      <w:pPr>
        <w:pStyle w:val="af4"/>
        <w:jc w:val="both"/>
        <w:rPr>
          <w:sz w:val="24"/>
          <w:szCs w:val="24"/>
        </w:rPr>
      </w:pPr>
      <w:r>
        <w:rPr>
          <w:sz w:val="24"/>
          <w:szCs w:val="24"/>
        </w:rPr>
        <w:tab/>
      </w:r>
      <w:r w:rsidR="00777414" w:rsidRPr="00216564">
        <w:rPr>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w:t>
      </w:r>
      <w:r w:rsidR="00F75FE9">
        <w:rPr>
          <w:sz w:val="24"/>
          <w:szCs w:val="24"/>
        </w:rPr>
        <w:t>рального закона от 31.07.2020 №</w:t>
      </w:r>
      <w:r w:rsidR="00777414" w:rsidRPr="00216564">
        <w:rPr>
          <w:sz w:val="24"/>
          <w:szCs w:val="24"/>
        </w:rPr>
        <w:t xml:space="preserve">248-ФЗ «О государственном контроле (надзоре) и муниципальном контроле в Российской Федерации». </w:t>
      </w:r>
    </w:p>
    <w:p w:rsidR="00777414" w:rsidRDefault="008A0C50" w:rsidP="00216564">
      <w:pPr>
        <w:pStyle w:val="af4"/>
        <w:jc w:val="both"/>
        <w:rPr>
          <w:sz w:val="24"/>
          <w:szCs w:val="24"/>
        </w:rPr>
      </w:pPr>
      <w:r>
        <w:rPr>
          <w:sz w:val="24"/>
          <w:szCs w:val="24"/>
        </w:rPr>
        <w:tab/>
      </w:r>
      <w:r w:rsidR="00777414" w:rsidRPr="00216564">
        <w:rPr>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51915">
        <w:rPr>
          <w:sz w:val="24"/>
          <w:szCs w:val="24"/>
        </w:rPr>
        <w:t xml:space="preserve">Думой </w:t>
      </w:r>
      <w:r w:rsidR="008D566A" w:rsidRPr="00216564">
        <w:rPr>
          <w:sz w:val="24"/>
          <w:szCs w:val="24"/>
        </w:rPr>
        <w:t>Бельского муниципального образования</w:t>
      </w:r>
      <w:r w:rsidR="00777414" w:rsidRPr="00216564">
        <w:rPr>
          <w:sz w:val="24"/>
          <w:szCs w:val="24"/>
        </w:rPr>
        <w:t>.</w:t>
      </w:r>
    </w:p>
    <w:p w:rsidR="00157F62" w:rsidRPr="008A0C50" w:rsidRDefault="00157F62" w:rsidP="00157F62">
      <w:pPr>
        <w:pStyle w:val="af4"/>
        <w:jc w:val="right"/>
        <w:rPr>
          <w:rFonts w:ascii="Courier New" w:hAnsi="Courier New" w:cs="Courier New"/>
          <w:sz w:val="22"/>
        </w:rPr>
      </w:pPr>
      <w:r>
        <w:rPr>
          <w:rFonts w:ascii="Courier New" w:hAnsi="Courier New" w:cs="Courier New"/>
          <w:sz w:val="22"/>
        </w:rPr>
        <w:t>Приложение №1</w:t>
      </w:r>
    </w:p>
    <w:p w:rsidR="00157F62" w:rsidRPr="008A0C50" w:rsidRDefault="00157F62" w:rsidP="00157F62">
      <w:pPr>
        <w:pStyle w:val="af4"/>
        <w:jc w:val="right"/>
        <w:rPr>
          <w:rFonts w:ascii="Courier New" w:hAnsi="Courier New" w:cs="Courier New"/>
          <w:sz w:val="22"/>
        </w:rPr>
      </w:pPr>
      <w:r w:rsidRPr="008A0C50">
        <w:rPr>
          <w:rFonts w:ascii="Courier New" w:hAnsi="Courier New" w:cs="Courier New"/>
          <w:sz w:val="22"/>
        </w:rPr>
        <w:t xml:space="preserve">к Положению о </w:t>
      </w:r>
      <w:proofErr w:type="gramStart"/>
      <w:r w:rsidRPr="008A0C50">
        <w:rPr>
          <w:rFonts w:ascii="Courier New" w:hAnsi="Courier New" w:cs="Courier New"/>
          <w:sz w:val="22"/>
        </w:rPr>
        <w:t>муниципальном</w:t>
      </w:r>
      <w:proofErr w:type="gramEnd"/>
    </w:p>
    <w:p w:rsidR="00157F62" w:rsidRPr="008A0C50" w:rsidRDefault="00157F62" w:rsidP="00157F62">
      <w:pPr>
        <w:pStyle w:val="af4"/>
        <w:jc w:val="right"/>
        <w:rPr>
          <w:rFonts w:ascii="Courier New" w:hAnsi="Courier New" w:cs="Courier New"/>
          <w:sz w:val="22"/>
        </w:rPr>
      </w:pPr>
      <w:r w:rsidRPr="008A0C50">
        <w:rPr>
          <w:rFonts w:ascii="Courier New" w:hAnsi="Courier New" w:cs="Courier New"/>
          <w:sz w:val="22"/>
        </w:rPr>
        <w:t xml:space="preserve"> жилищном </w:t>
      </w:r>
      <w:proofErr w:type="gramStart"/>
      <w:r w:rsidRPr="008A0C50">
        <w:rPr>
          <w:rFonts w:ascii="Courier New" w:hAnsi="Courier New" w:cs="Courier New"/>
          <w:sz w:val="22"/>
        </w:rPr>
        <w:t>контроле</w:t>
      </w:r>
      <w:proofErr w:type="gramEnd"/>
      <w:r w:rsidRPr="008A0C50">
        <w:rPr>
          <w:rFonts w:ascii="Courier New" w:hAnsi="Courier New" w:cs="Courier New"/>
          <w:sz w:val="22"/>
        </w:rPr>
        <w:t xml:space="preserve"> </w:t>
      </w:r>
    </w:p>
    <w:p w:rsidR="00157F62" w:rsidRPr="008A0C50" w:rsidRDefault="00157F62" w:rsidP="00157F62">
      <w:pPr>
        <w:pStyle w:val="af4"/>
        <w:jc w:val="right"/>
        <w:rPr>
          <w:rFonts w:ascii="Courier New" w:hAnsi="Courier New" w:cs="Courier New"/>
          <w:sz w:val="22"/>
        </w:rPr>
      </w:pPr>
      <w:r w:rsidRPr="008A0C50">
        <w:rPr>
          <w:rFonts w:ascii="Courier New" w:hAnsi="Courier New" w:cs="Courier New"/>
          <w:sz w:val="22"/>
        </w:rPr>
        <w:t>Бельского муниципального образования</w:t>
      </w:r>
    </w:p>
    <w:p w:rsidR="00157F62" w:rsidRDefault="00157F62" w:rsidP="00216564">
      <w:pPr>
        <w:pStyle w:val="af4"/>
        <w:jc w:val="both"/>
        <w:rPr>
          <w:sz w:val="24"/>
          <w:szCs w:val="24"/>
        </w:rPr>
      </w:pPr>
    </w:p>
    <w:p w:rsidR="00157F62" w:rsidRPr="00157F62" w:rsidRDefault="00157F62" w:rsidP="00157F62">
      <w:pPr>
        <w:widowControl w:val="0"/>
        <w:jc w:val="center"/>
      </w:pPr>
      <w:r w:rsidRPr="00157F62">
        <w:t>Критери</w:t>
      </w:r>
      <w:r>
        <w:t xml:space="preserve">и отнесения объектов контроля </w:t>
      </w:r>
      <w:r w:rsidRPr="00157F62">
        <w:t xml:space="preserve">к категориям риска в рамках осуществления муниципального жилищного контроля </w:t>
      </w:r>
    </w:p>
    <w:p w:rsidR="00157F62" w:rsidRPr="00157F62" w:rsidRDefault="00157F62" w:rsidP="00157F62">
      <w:pPr>
        <w:widowControl w:val="0"/>
        <w:jc w:val="both"/>
        <w:rPr>
          <w:i/>
        </w:rPr>
      </w:pPr>
    </w:p>
    <w:p w:rsidR="00157F62" w:rsidRPr="00157F62" w:rsidRDefault="00157F62" w:rsidP="00157F62">
      <w:pPr>
        <w:widowControl w:val="0"/>
        <w:ind w:firstLine="567"/>
        <w:jc w:val="both"/>
      </w:pPr>
      <w:r w:rsidRPr="00157F62">
        <w:t xml:space="preserve">1. Отнесение объекта контроля к категории значительного риска осуществляется на </w:t>
      </w:r>
      <w:r w:rsidRPr="00157F62">
        <w:lastRenderedPageBreak/>
        <w:t>основании критерия:</w:t>
      </w:r>
    </w:p>
    <w:p w:rsidR="00157F62" w:rsidRPr="00157F62" w:rsidRDefault="00157F62" w:rsidP="00157F62">
      <w:pPr>
        <w:autoSpaceDE w:val="0"/>
        <w:autoSpaceDN w:val="0"/>
        <w:adjustRightInd w:val="0"/>
        <w:ind w:firstLine="567"/>
        <w:jc w:val="both"/>
      </w:pPr>
      <w:proofErr w:type="gramStart"/>
      <w:r w:rsidRPr="00157F62">
        <w:t xml:space="preserve">Истечение срока эксплуатации </w:t>
      </w:r>
      <w:proofErr w:type="spellStart"/>
      <w:r w:rsidRPr="00157F62">
        <w:t>общедомового</w:t>
      </w:r>
      <w:proofErr w:type="spellEnd"/>
      <w:r w:rsidRPr="00157F62">
        <w:t xml:space="preserve"> имущества в соответствии с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 приказом </w:t>
      </w:r>
      <w:proofErr w:type="spellStart"/>
      <w:r w:rsidRPr="00157F62">
        <w:t>Госкомархитектуры</w:t>
      </w:r>
      <w:proofErr w:type="spellEnd"/>
      <w:r w:rsidRPr="00157F62">
        <w:t xml:space="preserve"> РФ при Госст</w:t>
      </w:r>
      <w:r>
        <w:t>рое СССР от 23 ноября 1988 г. №</w:t>
      </w:r>
      <w:r w:rsidRPr="00157F62">
        <w:t xml:space="preserve">312. </w:t>
      </w:r>
      <w:proofErr w:type="gramEnd"/>
    </w:p>
    <w:p w:rsidR="00157F62" w:rsidRPr="00157F62" w:rsidRDefault="00157F62" w:rsidP="00157F62">
      <w:pPr>
        <w:widowControl w:val="0"/>
        <w:ind w:firstLine="567"/>
        <w:jc w:val="both"/>
      </w:pPr>
      <w:r w:rsidRPr="00157F62">
        <w:t>2. Отнесение объекта контроля к категории умеренного риска осуществляется на основании критерия:</w:t>
      </w:r>
    </w:p>
    <w:p w:rsidR="00157F62" w:rsidRPr="00157F62" w:rsidRDefault="00157F62" w:rsidP="00157F62">
      <w:pPr>
        <w:autoSpaceDE w:val="0"/>
        <w:autoSpaceDN w:val="0"/>
        <w:adjustRightInd w:val="0"/>
        <w:ind w:firstLine="567"/>
        <w:jc w:val="both"/>
      </w:pPr>
      <w:r w:rsidRPr="00157F62">
        <w:t>Выявление нарушения требований к размещению информации в системе ГИС ЖКХ.</w:t>
      </w:r>
    </w:p>
    <w:p w:rsidR="00157F62" w:rsidRPr="00157F62" w:rsidRDefault="00157F62" w:rsidP="00157F62">
      <w:pPr>
        <w:autoSpaceDE w:val="0"/>
        <w:autoSpaceDN w:val="0"/>
        <w:adjustRightInd w:val="0"/>
        <w:ind w:firstLine="567"/>
        <w:jc w:val="both"/>
        <w:rPr>
          <w:rFonts w:eastAsia="Calibri"/>
        </w:rPr>
      </w:pPr>
      <w:r w:rsidRPr="00157F62">
        <w:rPr>
          <w:rFonts w:eastAsia="Calibri"/>
        </w:rPr>
        <w:t xml:space="preserve">3. При отсутствии решения об отнесении </w:t>
      </w:r>
      <w:r w:rsidRPr="00157F62">
        <w:t xml:space="preserve">объекта контроля </w:t>
      </w:r>
      <w:r w:rsidRPr="00157F62">
        <w:rPr>
          <w:rFonts w:eastAsia="Calibri"/>
        </w:rPr>
        <w:t>к категории значительного и умеренного риска такой объект считается отнесенным к низкой категории риска.</w:t>
      </w:r>
    </w:p>
    <w:p w:rsidR="00157F62" w:rsidRPr="00157F62" w:rsidRDefault="00157F62" w:rsidP="00157F62">
      <w:pPr>
        <w:jc w:val="both"/>
      </w:pPr>
    </w:p>
    <w:p w:rsidR="00157F62" w:rsidRPr="00157F62" w:rsidRDefault="00157F62" w:rsidP="00157F62">
      <w:pPr>
        <w:autoSpaceDE w:val="0"/>
        <w:autoSpaceDN w:val="0"/>
        <w:adjustRightInd w:val="0"/>
        <w:ind w:firstLine="567"/>
        <w:jc w:val="both"/>
        <w:rPr>
          <w:rFonts w:eastAsia="Calibri"/>
          <w:color w:val="000000"/>
        </w:rPr>
      </w:pPr>
      <w:proofErr w:type="gramStart"/>
      <w:r w:rsidRPr="00157F62">
        <w:rPr>
          <w:rFonts w:eastAsia="Calibri"/>
          <w:color w:val="000000"/>
        </w:rPr>
        <w:t xml:space="preserve">Отнесение </w:t>
      </w:r>
      <w:r w:rsidRPr="00157F62">
        <w:rPr>
          <w:color w:val="000000"/>
        </w:rPr>
        <w:t>о</w:t>
      </w:r>
      <w:bookmarkStart w:id="6" w:name="_GoBack"/>
      <w:bookmarkEnd w:id="6"/>
      <w:r w:rsidRPr="00157F62">
        <w:rPr>
          <w:color w:val="000000"/>
        </w:rPr>
        <w:t xml:space="preserve">бъектов контроля </w:t>
      </w:r>
      <w:r w:rsidRPr="00157F62">
        <w:rPr>
          <w:rFonts w:eastAsia="Calibri"/>
          <w:color w:val="000000"/>
        </w:rPr>
        <w:t>к категориям риска и изменение присвоенных категорий риска осуществляется решением руководителя (заместителя руководителя) уполномоченного органа.</w:t>
      </w:r>
      <w:proofErr w:type="gramEnd"/>
    </w:p>
    <w:p w:rsidR="00157F62" w:rsidRPr="00157F62" w:rsidRDefault="00157F62" w:rsidP="00157F62">
      <w:pPr>
        <w:autoSpaceDE w:val="0"/>
        <w:autoSpaceDN w:val="0"/>
        <w:adjustRightInd w:val="0"/>
        <w:ind w:firstLine="567"/>
        <w:jc w:val="both"/>
        <w:rPr>
          <w:rFonts w:eastAsia="Calibri"/>
          <w:color w:val="000000"/>
        </w:rPr>
      </w:pPr>
      <w:proofErr w:type="gramStart"/>
      <w:r w:rsidRPr="00157F62">
        <w:t xml:space="preserve">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w:t>
      </w:r>
      <w:r w:rsidRPr="00157F62">
        <w:rPr>
          <w:rFonts w:eastAsia="Calibri"/>
          <w:color w:val="000000"/>
        </w:rPr>
        <w:t>руководитель (заместитель руководителя) уполномоченного органа</w:t>
      </w:r>
      <w:r w:rsidRPr="00157F62">
        <w:t xml:space="preserve"> принимает решение об изменении категория риска указанного объекта контроля.</w:t>
      </w:r>
      <w:proofErr w:type="gramEnd"/>
    </w:p>
    <w:p w:rsidR="00777414" w:rsidRPr="008A0C50" w:rsidRDefault="00777414" w:rsidP="008A0C50">
      <w:pPr>
        <w:pStyle w:val="af4"/>
        <w:jc w:val="right"/>
        <w:rPr>
          <w:rFonts w:ascii="Courier New" w:hAnsi="Courier New" w:cs="Courier New"/>
          <w:sz w:val="22"/>
        </w:rPr>
      </w:pPr>
    </w:p>
    <w:p w:rsidR="00777414" w:rsidRPr="008A0C50" w:rsidRDefault="00F75FE9" w:rsidP="008A0C50">
      <w:pPr>
        <w:pStyle w:val="af4"/>
        <w:jc w:val="right"/>
        <w:rPr>
          <w:rFonts w:ascii="Courier New" w:hAnsi="Courier New" w:cs="Courier New"/>
          <w:sz w:val="22"/>
        </w:rPr>
      </w:pPr>
      <w:r>
        <w:rPr>
          <w:rFonts w:ascii="Courier New" w:hAnsi="Courier New" w:cs="Courier New"/>
          <w:sz w:val="22"/>
        </w:rPr>
        <w:t>Приложение №2</w:t>
      </w:r>
    </w:p>
    <w:p w:rsidR="008D566A" w:rsidRPr="008A0C50" w:rsidRDefault="00777414" w:rsidP="008A0C50">
      <w:pPr>
        <w:pStyle w:val="af4"/>
        <w:jc w:val="right"/>
        <w:rPr>
          <w:rFonts w:ascii="Courier New" w:hAnsi="Courier New" w:cs="Courier New"/>
          <w:sz w:val="22"/>
        </w:rPr>
      </w:pPr>
      <w:r w:rsidRPr="008A0C50">
        <w:rPr>
          <w:rFonts w:ascii="Courier New" w:hAnsi="Courier New" w:cs="Courier New"/>
          <w:sz w:val="22"/>
        </w:rPr>
        <w:t xml:space="preserve">к Положению о </w:t>
      </w:r>
      <w:proofErr w:type="gramStart"/>
      <w:r w:rsidRPr="008A0C50">
        <w:rPr>
          <w:rFonts w:ascii="Courier New" w:hAnsi="Courier New" w:cs="Courier New"/>
          <w:sz w:val="22"/>
        </w:rPr>
        <w:t>муниципальном</w:t>
      </w:r>
      <w:proofErr w:type="gramEnd"/>
    </w:p>
    <w:p w:rsidR="008D566A" w:rsidRPr="008A0C50" w:rsidRDefault="00777414" w:rsidP="008A0C50">
      <w:pPr>
        <w:pStyle w:val="af4"/>
        <w:jc w:val="right"/>
        <w:rPr>
          <w:rFonts w:ascii="Courier New" w:hAnsi="Courier New" w:cs="Courier New"/>
          <w:sz w:val="22"/>
        </w:rPr>
      </w:pPr>
      <w:r w:rsidRPr="008A0C50">
        <w:rPr>
          <w:rFonts w:ascii="Courier New" w:hAnsi="Courier New" w:cs="Courier New"/>
          <w:sz w:val="22"/>
        </w:rPr>
        <w:t xml:space="preserve"> жилищном </w:t>
      </w:r>
      <w:proofErr w:type="gramStart"/>
      <w:r w:rsidRPr="008A0C50">
        <w:rPr>
          <w:rFonts w:ascii="Courier New" w:hAnsi="Courier New" w:cs="Courier New"/>
          <w:sz w:val="22"/>
        </w:rPr>
        <w:t>контроле</w:t>
      </w:r>
      <w:proofErr w:type="gramEnd"/>
      <w:r w:rsidRPr="008A0C50">
        <w:rPr>
          <w:rFonts w:ascii="Courier New" w:hAnsi="Courier New" w:cs="Courier New"/>
          <w:sz w:val="22"/>
        </w:rPr>
        <w:t xml:space="preserve"> </w:t>
      </w:r>
    </w:p>
    <w:p w:rsidR="00777414" w:rsidRPr="008A0C50" w:rsidRDefault="008D566A" w:rsidP="008A0C50">
      <w:pPr>
        <w:pStyle w:val="af4"/>
        <w:jc w:val="right"/>
        <w:rPr>
          <w:rFonts w:ascii="Courier New" w:hAnsi="Courier New" w:cs="Courier New"/>
          <w:sz w:val="22"/>
        </w:rPr>
      </w:pPr>
      <w:r w:rsidRPr="008A0C50">
        <w:rPr>
          <w:rFonts w:ascii="Courier New" w:hAnsi="Courier New" w:cs="Courier New"/>
          <w:sz w:val="22"/>
        </w:rPr>
        <w:t>Бельского муниципального образования</w:t>
      </w:r>
    </w:p>
    <w:p w:rsidR="00777414" w:rsidRPr="008A0C50" w:rsidRDefault="00777414" w:rsidP="008A0C50">
      <w:pPr>
        <w:pStyle w:val="af4"/>
        <w:jc w:val="right"/>
        <w:rPr>
          <w:rFonts w:ascii="Courier New" w:hAnsi="Courier New" w:cs="Courier New"/>
          <w:sz w:val="22"/>
        </w:rPr>
      </w:pPr>
      <w:bookmarkStart w:id="7" w:name="Par381"/>
      <w:bookmarkEnd w:id="7"/>
    </w:p>
    <w:p w:rsidR="00777414" w:rsidRPr="00216564" w:rsidRDefault="00777414" w:rsidP="008A0C50">
      <w:pPr>
        <w:pStyle w:val="af4"/>
        <w:jc w:val="center"/>
        <w:rPr>
          <w:sz w:val="24"/>
          <w:szCs w:val="24"/>
        </w:rPr>
      </w:pPr>
      <w:r w:rsidRPr="00216564">
        <w:rPr>
          <w:sz w:val="24"/>
          <w:szCs w:val="24"/>
        </w:rPr>
        <w:t>Индикаторы риска нарушения обязательных требований, используемые для определения необходимости проведения внеплановых</w:t>
      </w:r>
      <w:r w:rsidR="008A0C50">
        <w:rPr>
          <w:sz w:val="24"/>
          <w:szCs w:val="24"/>
        </w:rPr>
        <w:t xml:space="preserve"> </w:t>
      </w:r>
      <w:r w:rsidRPr="00216564">
        <w:rPr>
          <w:sz w:val="24"/>
          <w:szCs w:val="24"/>
        </w:rPr>
        <w:t xml:space="preserve">проверок при осуществлении администрацией </w:t>
      </w:r>
      <w:r w:rsidR="002B5A5C" w:rsidRPr="00216564">
        <w:rPr>
          <w:sz w:val="24"/>
          <w:szCs w:val="24"/>
        </w:rPr>
        <w:t>Бельского муниципального образования</w:t>
      </w:r>
      <w:bookmarkStart w:id="8" w:name="_Hlk77689331"/>
      <w:r w:rsidR="008A0C50">
        <w:rPr>
          <w:sz w:val="24"/>
          <w:szCs w:val="24"/>
        </w:rPr>
        <w:t xml:space="preserve"> </w:t>
      </w:r>
      <w:r w:rsidRPr="00216564">
        <w:rPr>
          <w:sz w:val="24"/>
          <w:szCs w:val="24"/>
        </w:rPr>
        <w:t xml:space="preserve">муниципального жилищного контроля в </w:t>
      </w:r>
      <w:r w:rsidR="002B5A5C" w:rsidRPr="00216564">
        <w:rPr>
          <w:sz w:val="24"/>
          <w:szCs w:val="24"/>
        </w:rPr>
        <w:t>Бельском муниципальном образовании</w:t>
      </w:r>
    </w:p>
    <w:bookmarkEnd w:id="8"/>
    <w:p w:rsidR="00777414" w:rsidRPr="00216564" w:rsidRDefault="00777414" w:rsidP="00216564">
      <w:pPr>
        <w:pStyle w:val="af4"/>
        <w:jc w:val="both"/>
        <w:rPr>
          <w:sz w:val="24"/>
          <w:szCs w:val="24"/>
        </w:rPr>
      </w:pP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1. </w:t>
      </w:r>
      <w:proofErr w:type="gramStart"/>
      <w:r w:rsidR="00777414" w:rsidRPr="00216564">
        <w:rPr>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777414" w:rsidRPr="00216564">
        <w:rPr>
          <w:sz w:val="24"/>
          <w:szCs w:val="24"/>
        </w:rPr>
        <w:t xml:space="preserve"> требований </w:t>
      </w:r>
      <w:proofErr w:type="gramStart"/>
      <w:r w:rsidR="00777414" w:rsidRPr="00216564">
        <w:rPr>
          <w:sz w:val="24"/>
          <w:szCs w:val="24"/>
        </w:rPr>
        <w:t>к</w:t>
      </w:r>
      <w:proofErr w:type="gramEnd"/>
      <w:r w:rsidR="00777414" w:rsidRPr="00216564">
        <w:rPr>
          <w:sz w:val="24"/>
          <w:szCs w:val="24"/>
        </w:rPr>
        <w:t>:</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а) порядку </w:t>
      </w:r>
      <w:proofErr w:type="gramStart"/>
      <w:r w:rsidR="00777414" w:rsidRPr="00216564">
        <w:rPr>
          <w:sz w:val="24"/>
          <w:szCs w:val="24"/>
        </w:rPr>
        <w:t>осуществления перевода жилого помещения муниципального жилищного фонда</w:t>
      </w:r>
      <w:proofErr w:type="gramEnd"/>
      <w:r w:rsidR="00777414" w:rsidRPr="00216564">
        <w:rPr>
          <w:sz w:val="24"/>
          <w:szCs w:val="24"/>
        </w:rPr>
        <w:t xml:space="preserve"> в нежилое помещение; </w:t>
      </w:r>
    </w:p>
    <w:p w:rsidR="00777414" w:rsidRPr="00216564" w:rsidRDefault="008A0C50" w:rsidP="00216564">
      <w:pPr>
        <w:pStyle w:val="af4"/>
        <w:jc w:val="both"/>
        <w:rPr>
          <w:sz w:val="24"/>
          <w:szCs w:val="24"/>
        </w:rPr>
      </w:pPr>
      <w:r>
        <w:rPr>
          <w:sz w:val="24"/>
          <w:szCs w:val="24"/>
        </w:rPr>
        <w:tab/>
      </w:r>
      <w:r w:rsidR="00777414" w:rsidRPr="00216564">
        <w:rPr>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16564" w:rsidRDefault="008A0C50" w:rsidP="00216564">
      <w:pPr>
        <w:pStyle w:val="af4"/>
        <w:jc w:val="both"/>
        <w:rPr>
          <w:sz w:val="24"/>
          <w:szCs w:val="24"/>
        </w:rPr>
      </w:pPr>
      <w:r>
        <w:rPr>
          <w:sz w:val="24"/>
          <w:szCs w:val="24"/>
        </w:rPr>
        <w:tab/>
      </w:r>
      <w:r w:rsidR="00777414" w:rsidRPr="00216564">
        <w:rPr>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16564" w:rsidRDefault="008A0C50" w:rsidP="00216564">
      <w:pPr>
        <w:pStyle w:val="af4"/>
        <w:jc w:val="both"/>
        <w:rPr>
          <w:sz w:val="24"/>
          <w:szCs w:val="24"/>
        </w:rPr>
      </w:pPr>
      <w:r>
        <w:rPr>
          <w:sz w:val="24"/>
          <w:szCs w:val="24"/>
        </w:rPr>
        <w:tab/>
      </w:r>
      <w:r w:rsidR="00777414" w:rsidRPr="00216564">
        <w:rPr>
          <w:sz w:val="24"/>
          <w:szCs w:val="24"/>
        </w:rPr>
        <w:t>г) обеспечению доступности для инвалидов жилых помещений муниципального жилищного фонда;</w:t>
      </w:r>
    </w:p>
    <w:p w:rsidR="00777414" w:rsidRPr="00216564" w:rsidRDefault="008A0C50" w:rsidP="00216564">
      <w:pPr>
        <w:pStyle w:val="af4"/>
        <w:jc w:val="both"/>
        <w:rPr>
          <w:sz w:val="24"/>
          <w:szCs w:val="24"/>
        </w:rPr>
      </w:pPr>
      <w:r>
        <w:rPr>
          <w:sz w:val="24"/>
          <w:szCs w:val="24"/>
        </w:rPr>
        <w:tab/>
      </w:r>
      <w:proofErr w:type="spellStart"/>
      <w:r w:rsidR="00777414" w:rsidRPr="00216564">
        <w:rPr>
          <w:sz w:val="24"/>
          <w:szCs w:val="24"/>
        </w:rPr>
        <w:t>д</w:t>
      </w:r>
      <w:proofErr w:type="spellEnd"/>
      <w:r w:rsidR="00777414" w:rsidRPr="00216564">
        <w:rPr>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2. </w:t>
      </w:r>
      <w:proofErr w:type="gramStart"/>
      <w:r w:rsidR="00777414" w:rsidRPr="00216564">
        <w:rPr>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777414" w:rsidRPr="00216564">
        <w:rPr>
          <w:sz w:val="24"/>
          <w:szCs w:val="24"/>
        </w:rPr>
        <w:t xml:space="preserve"> </w:t>
      </w:r>
      <w:proofErr w:type="gramStart"/>
      <w:r w:rsidR="00777414" w:rsidRPr="00216564">
        <w:rPr>
          <w:sz w:val="24"/>
          <w:szCs w:val="24"/>
        </w:rPr>
        <w:t xml:space="preserve">статьи 20 Жилищного кодекса Российской Федерации, за исключением обращений, </w:t>
      </w:r>
      <w:r w:rsidR="00777414" w:rsidRPr="00216564">
        <w:rPr>
          <w:sz w:val="24"/>
          <w:szCs w:val="24"/>
        </w:rPr>
        <w:lastRenderedPageBreak/>
        <w:t>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w:t>
      </w:r>
      <w:r w:rsidR="00F75FE9">
        <w:rPr>
          <w:sz w:val="24"/>
          <w:szCs w:val="24"/>
        </w:rPr>
        <w:t>рального закона от 31.07.2020 №</w:t>
      </w:r>
      <w:r w:rsidR="00777414" w:rsidRPr="00216564">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00777414" w:rsidRPr="00216564">
        <w:rPr>
          <w:sz w:val="24"/>
          <w:szCs w:val="24"/>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w:t>
      </w:r>
      <w:proofErr w:type="gramStart"/>
      <w:r w:rsidR="00777414" w:rsidRPr="00216564">
        <w:rPr>
          <w:sz w:val="24"/>
          <w:szCs w:val="24"/>
        </w:rPr>
        <w:t>аналогичных обязательных</w:t>
      </w:r>
      <w:proofErr w:type="gramEnd"/>
      <w:r w:rsidR="00777414" w:rsidRPr="00216564">
        <w:rPr>
          <w:sz w:val="24"/>
          <w:szCs w:val="24"/>
        </w:rPr>
        <w:t xml:space="preserve"> требований.</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3. </w:t>
      </w:r>
      <w:proofErr w:type="gramStart"/>
      <w:r w:rsidR="00777414" w:rsidRPr="00216564">
        <w:rPr>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777414" w:rsidRPr="00216564">
        <w:rPr>
          <w:sz w:val="24"/>
          <w:szCs w:val="24"/>
        </w:rPr>
        <w:t xml:space="preserve"> </w:t>
      </w:r>
      <w:proofErr w:type="gramStart"/>
      <w:r w:rsidR="00777414" w:rsidRPr="00216564">
        <w:rPr>
          <w:sz w:val="24"/>
          <w:szCs w:val="24"/>
        </w:rPr>
        <w:t>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777414" w:rsidRPr="00216564" w:rsidRDefault="008A0C50" w:rsidP="00216564">
      <w:pPr>
        <w:pStyle w:val="af4"/>
        <w:jc w:val="both"/>
        <w:rPr>
          <w:sz w:val="24"/>
          <w:szCs w:val="24"/>
        </w:rPr>
      </w:pPr>
      <w:r>
        <w:rPr>
          <w:sz w:val="24"/>
          <w:szCs w:val="24"/>
        </w:rPr>
        <w:tab/>
      </w:r>
      <w:r w:rsidR="00777414" w:rsidRPr="00216564">
        <w:rPr>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16564" w:rsidRDefault="008A0C50" w:rsidP="00216564">
      <w:pPr>
        <w:pStyle w:val="af4"/>
        <w:jc w:val="both"/>
        <w:rPr>
          <w:sz w:val="24"/>
          <w:szCs w:val="24"/>
        </w:rPr>
      </w:pPr>
      <w:r>
        <w:rPr>
          <w:sz w:val="24"/>
          <w:szCs w:val="24"/>
        </w:rPr>
        <w:tab/>
      </w:r>
      <w:r w:rsidR="00777414" w:rsidRPr="00216564">
        <w:rPr>
          <w:sz w:val="24"/>
          <w:szCs w:val="24"/>
        </w:rPr>
        <w:t xml:space="preserve">5. </w:t>
      </w:r>
      <w:proofErr w:type="gramStart"/>
      <w:r w:rsidR="00777414" w:rsidRPr="00216564">
        <w:rPr>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00777414" w:rsidRPr="00216564">
        <w:rPr>
          <w:sz w:val="24"/>
          <w:szCs w:val="24"/>
        </w:rPr>
        <w:t xml:space="preserve">, в котором есть жилые помещения муниципального жилищного фонда, </w:t>
      </w:r>
      <w:bookmarkEnd w:id="9"/>
      <w:r w:rsidR="00777414" w:rsidRPr="00216564">
        <w:rPr>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777414" w:rsidRPr="00216564">
        <w:rPr>
          <w:sz w:val="24"/>
          <w:szCs w:val="24"/>
        </w:rPr>
        <w:t xml:space="preserve"> информационной системе жилищно-коммунального хозяйства.</w:t>
      </w:r>
    </w:p>
    <w:p w:rsidR="002B5A5C" w:rsidRDefault="008A0C50" w:rsidP="00216564">
      <w:pPr>
        <w:pStyle w:val="af4"/>
        <w:jc w:val="both"/>
        <w:rPr>
          <w:sz w:val="24"/>
          <w:szCs w:val="24"/>
        </w:rPr>
      </w:pPr>
      <w:r>
        <w:rPr>
          <w:sz w:val="24"/>
          <w:szCs w:val="24"/>
        </w:rPr>
        <w:tab/>
      </w:r>
      <w:r w:rsidR="00777414" w:rsidRPr="00216564">
        <w:rPr>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Start w:id="10" w:name="_Hlk79656380"/>
    </w:p>
    <w:p w:rsidR="00E279F1" w:rsidRPr="00216564" w:rsidRDefault="00E279F1" w:rsidP="00216564">
      <w:pPr>
        <w:pStyle w:val="af4"/>
        <w:jc w:val="both"/>
        <w:rPr>
          <w:sz w:val="24"/>
          <w:szCs w:val="24"/>
        </w:rPr>
      </w:pPr>
    </w:p>
    <w:p w:rsidR="00E279F1" w:rsidRPr="00E279F1" w:rsidRDefault="00F75FE9" w:rsidP="00E279F1">
      <w:pPr>
        <w:shd w:val="clear" w:color="auto" w:fill="FFFFFF"/>
        <w:jc w:val="right"/>
        <w:rPr>
          <w:rFonts w:ascii="Courier New" w:hAnsi="Courier New" w:cs="Courier New"/>
          <w:color w:val="000000"/>
          <w:sz w:val="23"/>
          <w:szCs w:val="23"/>
        </w:rPr>
      </w:pPr>
      <w:r>
        <w:rPr>
          <w:rFonts w:ascii="Courier New" w:hAnsi="Courier New" w:cs="Courier New"/>
          <w:color w:val="000000"/>
          <w:sz w:val="23"/>
          <w:szCs w:val="23"/>
        </w:rPr>
        <w:t>Приложение №</w:t>
      </w:r>
      <w:r w:rsidR="00E279F1" w:rsidRPr="00E279F1">
        <w:rPr>
          <w:rFonts w:ascii="Courier New" w:hAnsi="Courier New" w:cs="Courier New"/>
          <w:color w:val="000000"/>
          <w:sz w:val="23"/>
          <w:szCs w:val="23"/>
        </w:rPr>
        <w:t>3</w:t>
      </w:r>
    </w:p>
    <w:p w:rsidR="00E279F1" w:rsidRPr="00E279F1" w:rsidRDefault="00E279F1" w:rsidP="00E279F1">
      <w:pPr>
        <w:shd w:val="clear" w:color="auto" w:fill="FFFFFF"/>
        <w:jc w:val="right"/>
        <w:rPr>
          <w:rFonts w:ascii="Courier New" w:hAnsi="Courier New" w:cs="Courier New"/>
          <w:color w:val="000000"/>
          <w:sz w:val="23"/>
          <w:szCs w:val="23"/>
        </w:rPr>
      </w:pPr>
      <w:proofErr w:type="gramStart"/>
      <w:r w:rsidRPr="00E279F1">
        <w:rPr>
          <w:rFonts w:ascii="Courier New" w:hAnsi="Courier New" w:cs="Courier New"/>
          <w:color w:val="000000"/>
          <w:sz w:val="23"/>
          <w:szCs w:val="23"/>
        </w:rPr>
        <w:t>УТВЕРЖДЕНЫ</w:t>
      </w:r>
      <w:proofErr w:type="gramEnd"/>
    </w:p>
    <w:p w:rsidR="00E279F1" w:rsidRPr="00E279F1" w:rsidRDefault="00E279F1" w:rsidP="00E279F1">
      <w:pPr>
        <w:shd w:val="clear" w:color="auto" w:fill="FFFFFF"/>
        <w:jc w:val="right"/>
        <w:rPr>
          <w:rFonts w:ascii="Courier New" w:hAnsi="Courier New" w:cs="Courier New"/>
          <w:color w:val="000000"/>
          <w:sz w:val="23"/>
          <w:szCs w:val="23"/>
        </w:rPr>
      </w:pPr>
      <w:r w:rsidRPr="00E279F1">
        <w:rPr>
          <w:rFonts w:ascii="Courier New" w:hAnsi="Courier New" w:cs="Courier New"/>
          <w:color w:val="000000"/>
          <w:sz w:val="23"/>
          <w:szCs w:val="23"/>
        </w:rPr>
        <w:t>Решением</w:t>
      </w:r>
      <w:r>
        <w:rPr>
          <w:rFonts w:ascii="Courier New" w:hAnsi="Courier New" w:cs="Courier New"/>
          <w:color w:val="000000"/>
          <w:sz w:val="23"/>
          <w:szCs w:val="23"/>
        </w:rPr>
        <w:t xml:space="preserve"> </w:t>
      </w:r>
      <w:r w:rsidRPr="00E279F1">
        <w:rPr>
          <w:rFonts w:ascii="Courier New" w:hAnsi="Courier New" w:cs="Courier New"/>
          <w:color w:val="000000"/>
          <w:sz w:val="23"/>
          <w:szCs w:val="23"/>
        </w:rPr>
        <w:t>Думы</w:t>
      </w:r>
    </w:p>
    <w:p w:rsidR="00E279F1" w:rsidRPr="00E279F1" w:rsidRDefault="00E279F1" w:rsidP="00E279F1">
      <w:pPr>
        <w:shd w:val="clear" w:color="auto" w:fill="FFFFFF"/>
        <w:jc w:val="right"/>
        <w:rPr>
          <w:rFonts w:ascii="Courier New" w:hAnsi="Courier New" w:cs="Courier New"/>
          <w:color w:val="000000"/>
          <w:sz w:val="23"/>
          <w:szCs w:val="23"/>
        </w:rPr>
      </w:pPr>
      <w:r w:rsidRPr="00E279F1">
        <w:rPr>
          <w:rFonts w:ascii="Courier New" w:hAnsi="Courier New" w:cs="Courier New"/>
          <w:color w:val="000000"/>
          <w:sz w:val="23"/>
          <w:szCs w:val="23"/>
        </w:rPr>
        <w:t xml:space="preserve">от </w:t>
      </w:r>
      <w:r>
        <w:rPr>
          <w:rFonts w:ascii="Courier New" w:hAnsi="Courier New" w:cs="Courier New"/>
          <w:color w:val="000000"/>
          <w:sz w:val="23"/>
          <w:szCs w:val="23"/>
        </w:rPr>
        <w:t>18.0</w:t>
      </w:r>
      <w:r w:rsidRPr="00E279F1">
        <w:rPr>
          <w:rFonts w:ascii="Courier New" w:hAnsi="Courier New" w:cs="Courier New"/>
          <w:color w:val="000000"/>
          <w:sz w:val="23"/>
          <w:szCs w:val="23"/>
        </w:rPr>
        <w:t>1</w:t>
      </w:r>
      <w:r>
        <w:rPr>
          <w:rFonts w:ascii="Courier New" w:hAnsi="Courier New" w:cs="Courier New"/>
          <w:color w:val="000000"/>
          <w:sz w:val="23"/>
          <w:szCs w:val="23"/>
        </w:rPr>
        <w:t>.2023 №50</w:t>
      </w:r>
    </w:p>
    <w:p w:rsidR="00E279F1" w:rsidRDefault="00E279F1" w:rsidP="00E279F1">
      <w:pPr>
        <w:shd w:val="clear" w:color="auto" w:fill="FFFFFF"/>
        <w:jc w:val="center"/>
        <w:rPr>
          <w:rFonts w:ascii="YS Text" w:hAnsi="YS Text"/>
          <w:color w:val="000000"/>
          <w:sz w:val="23"/>
          <w:szCs w:val="23"/>
        </w:rPr>
      </w:pPr>
    </w:p>
    <w:p w:rsidR="00E279F1" w:rsidRPr="000E46FB" w:rsidRDefault="00E279F1" w:rsidP="00E279F1">
      <w:pPr>
        <w:shd w:val="clear" w:color="auto" w:fill="FFFFFF"/>
        <w:jc w:val="center"/>
        <w:rPr>
          <w:rFonts w:ascii="YS Text" w:hAnsi="YS Text"/>
          <w:color w:val="000000"/>
          <w:sz w:val="23"/>
          <w:szCs w:val="23"/>
        </w:rPr>
      </w:pPr>
      <w:r w:rsidRPr="000E46FB">
        <w:rPr>
          <w:rFonts w:ascii="YS Text" w:hAnsi="YS Text"/>
          <w:color w:val="000000"/>
          <w:sz w:val="23"/>
          <w:szCs w:val="23"/>
        </w:rPr>
        <w:t>Ключевые показатели муниципального контроля и их целевые</w:t>
      </w:r>
    </w:p>
    <w:p w:rsidR="00E279F1" w:rsidRDefault="00E279F1" w:rsidP="00E279F1">
      <w:pPr>
        <w:shd w:val="clear" w:color="auto" w:fill="FFFFFF"/>
        <w:jc w:val="center"/>
        <w:rPr>
          <w:rFonts w:ascii="YS Text" w:hAnsi="YS Text"/>
          <w:color w:val="000000"/>
          <w:sz w:val="23"/>
          <w:szCs w:val="23"/>
        </w:rPr>
      </w:pPr>
      <w:r w:rsidRPr="000E46FB">
        <w:rPr>
          <w:rFonts w:ascii="YS Text" w:hAnsi="YS Text"/>
          <w:color w:val="000000"/>
          <w:sz w:val="23"/>
          <w:szCs w:val="23"/>
        </w:rPr>
        <w:t>значения, индикативные показатели</w:t>
      </w:r>
    </w:p>
    <w:p w:rsidR="00E279F1" w:rsidRDefault="00E279F1" w:rsidP="00E279F1">
      <w:pPr>
        <w:shd w:val="clear" w:color="auto" w:fill="FFFFFF"/>
        <w:jc w:val="center"/>
        <w:rPr>
          <w:rFonts w:ascii="YS Text" w:hAnsi="YS Text"/>
          <w:color w:val="000000"/>
          <w:sz w:val="23"/>
          <w:szCs w:val="23"/>
        </w:rPr>
      </w:pPr>
    </w:p>
    <w:tbl>
      <w:tblPr>
        <w:tblStyle w:val="af5"/>
        <w:tblW w:w="5000" w:type="pct"/>
        <w:tblLook w:val="04A0"/>
      </w:tblPr>
      <w:tblGrid>
        <w:gridCol w:w="7262"/>
        <w:gridCol w:w="2592"/>
      </w:tblGrid>
      <w:tr w:rsidR="00E279F1" w:rsidTr="00E279F1">
        <w:tc>
          <w:tcPr>
            <w:tcW w:w="3685" w:type="pct"/>
          </w:tcPr>
          <w:p w:rsidR="00E279F1" w:rsidRPr="00E279F1" w:rsidRDefault="00E279F1" w:rsidP="00E279F1">
            <w:pPr>
              <w:shd w:val="clear" w:color="auto" w:fill="FFFFFF"/>
              <w:jc w:val="center"/>
              <w:rPr>
                <w:rFonts w:ascii="Courier New" w:hAnsi="Courier New" w:cs="Courier New"/>
                <w:color w:val="000000"/>
              </w:rPr>
            </w:pPr>
            <w:r w:rsidRPr="00E279F1">
              <w:rPr>
                <w:rFonts w:ascii="Courier New" w:hAnsi="Courier New" w:cs="Courier New"/>
                <w:color w:val="000000"/>
              </w:rPr>
              <w:t>Ключевые показатели</w:t>
            </w:r>
          </w:p>
          <w:p w:rsidR="00E279F1" w:rsidRPr="00E279F1" w:rsidRDefault="00E279F1" w:rsidP="00E279F1">
            <w:pPr>
              <w:jc w:val="center"/>
              <w:rPr>
                <w:rFonts w:ascii="Courier New" w:hAnsi="Courier New" w:cs="Courier New"/>
                <w:color w:val="000000"/>
              </w:rPr>
            </w:pPr>
          </w:p>
        </w:tc>
        <w:tc>
          <w:tcPr>
            <w:tcW w:w="1315" w:type="pct"/>
          </w:tcPr>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Целевые</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значения</w:t>
            </w:r>
          </w:p>
          <w:p w:rsidR="00E279F1" w:rsidRPr="00E279F1" w:rsidRDefault="00E279F1" w:rsidP="00E279F1">
            <w:pPr>
              <w:rPr>
                <w:rFonts w:ascii="Courier New" w:hAnsi="Courier New" w:cs="Courier New"/>
                <w:color w:val="000000"/>
              </w:rPr>
            </w:pPr>
          </w:p>
        </w:tc>
      </w:tr>
      <w:tr w:rsidR="00E279F1" w:rsidTr="00E279F1">
        <w:tc>
          <w:tcPr>
            <w:tcW w:w="368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Процент устраненных нарушений из числа выявленных нарушений законодательства в сфере жилищного контроля</w:t>
            </w:r>
          </w:p>
        </w:tc>
        <w:tc>
          <w:tcPr>
            <w:tcW w:w="131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70%</w:t>
            </w:r>
          </w:p>
        </w:tc>
      </w:tr>
      <w:tr w:rsidR="00E279F1" w:rsidTr="00E279F1">
        <w:tc>
          <w:tcPr>
            <w:tcW w:w="368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Процент выполнения плана проведения плановых контрольных (надзорных) мероприятий на очередной календарный год</w:t>
            </w:r>
          </w:p>
        </w:tc>
        <w:tc>
          <w:tcPr>
            <w:tcW w:w="131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100%</w:t>
            </w:r>
          </w:p>
          <w:p w:rsidR="00E279F1" w:rsidRPr="00E279F1" w:rsidRDefault="00E279F1" w:rsidP="00E279F1">
            <w:pPr>
              <w:rPr>
                <w:rFonts w:ascii="Courier New" w:hAnsi="Courier New" w:cs="Courier New"/>
                <w:color w:val="000000"/>
              </w:rPr>
            </w:pPr>
          </w:p>
        </w:tc>
      </w:tr>
      <w:tr w:rsidR="00E279F1" w:rsidTr="00E279F1">
        <w:tc>
          <w:tcPr>
            <w:tcW w:w="368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31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0%</w:t>
            </w:r>
          </w:p>
          <w:p w:rsidR="00E279F1" w:rsidRPr="00E279F1" w:rsidRDefault="00E279F1" w:rsidP="00E279F1">
            <w:pPr>
              <w:rPr>
                <w:rFonts w:ascii="Courier New" w:hAnsi="Courier New" w:cs="Courier New"/>
                <w:color w:val="000000"/>
              </w:rPr>
            </w:pPr>
          </w:p>
        </w:tc>
      </w:tr>
      <w:tr w:rsidR="00E279F1" w:rsidTr="00E279F1">
        <w:tc>
          <w:tcPr>
            <w:tcW w:w="368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Процент отмененных результатов контрольных (надзорных) мероприятий</w:t>
            </w:r>
          </w:p>
        </w:tc>
        <w:tc>
          <w:tcPr>
            <w:tcW w:w="131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0%</w:t>
            </w:r>
          </w:p>
          <w:p w:rsidR="00E279F1" w:rsidRPr="00E279F1" w:rsidRDefault="00E279F1" w:rsidP="00E279F1">
            <w:pPr>
              <w:rPr>
                <w:rFonts w:ascii="Courier New" w:hAnsi="Courier New" w:cs="Courier New"/>
                <w:color w:val="000000"/>
              </w:rPr>
            </w:pPr>
          </w:p>
        </w:tc>
      </w:tr>
      <w:tr w:rsidR="00E279F1" w:rsidTr="00E279F1">
        <w:tc>
          <w:tcPr>
            <w:tcW w:w="368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lastRenderedPageBreak/>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31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5%</w:t>
            </w:r>
          </w:p>
          <w:p w:rsidR="00E279F1" w:rsidRPr="00E279F1" w:rsidRDefault="00E279F1" w:rsidP="00E279F1">
            <w:pPr>
              <w:rPr>
                <w:rFonts w:ascii="Courier New" w:hAnsi="Courier New" w:cs="Courier New"/>
                <w:color w:val="000000"/>
              </w:rPr>
            </w:pPr>
          </w:p>
        </w:tc>
      </w:tr>
      <w:tr w:rsidR="00E279F1" w:rsidTr="00E279F1">
        <w:tc>
          <w:tcPr>
            <w:tcW w:w="368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Процент внесенных судебных решений о назначении административного наказания по материалам органа муниципального контроля</w:t>
            </w:r>
          </w:p>
          <w:p w:rsidR="00E279F1" w:rsidRPr="00E279F1" w:rsidRDefault="00E279F1" w:rsidP="00E279F1">
            <w:pPr>
              <w:rPr>
                <w:rFonts w:ascii="Courier New" w:hAnsi="Courier New" w:cs="Courier New"/>
                <w:color w:val="000000"/>
              </w:rPr>
            </w:pPr>
          </w:p>
        </w:tc>
        <w:tc>
          <w:tcPr>
            <w:tcW w:w="1315"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95%</w:t>
            </w:r>
          </w:p>
          <w:p w:rsidR="00E279F1" w:rsidRPr="00E279F1" w:rsidRDefault="00E279F1" w:rsidP="00E279F1">
            <w:pPr>
              <w:rPr>
                <w:rFonts w:ascii="Courier New" w:hAnsi="Courier New" w:cs="Courier New"/>
                <w:color w:val="000000"/>
              </w:rPr>
            </w:pPr>
          </w:p>
        </w:tc>
      </w:tr>
    </w:tbl>
    <w:p w:rsidR="00E279F1" w:rsidRPr="000E46FB" w:rsidRDefault="00E279F1" w:rsidP="00E279F1">
      <w:pPr>
        <w:shd w:val="clear" w:color="auto" w:fill="FFFFFF"/>
        <w:rPr>
          <w:rFonts w:ascii="YS Text" w:hAnsi="YS Text"/>
          <w:color w:val="000000"/>
          <w:sz w:val="23"/>
          <w:szCs w:val="23"/>
        </w:rPr>
      </w:pPr>
    </w:p>
    <w:p w:rsidR="00E279F1" w:rsidRDefault="00E279F1" w:rsidP="00E279F1">
      <w:pPr>
        <w:shd w:val="clear" w:color="auto" w:fill="FFFFFF"/>
        <w:jc w:val="center"/>
        <w:rPr>
          <w:rFonts w:ascii="YS Text" w:hAnsi="YS Text"/>
          <w:color w:val="000000"/>
          <w:sz w:val="23"/>
          <w:szCs w:val="23"/>
        </w:rPr>
      </w:pPr>
      <w:r w:rsidRPr="000E46FB">
        <w:rPr>
          <w:rFonts w:ascii="YS Text" w:hAnsi="YS Text"/>
          <w:color w:val="000000"/>
          <w:sz w:val="23"/>
          <w:szCs w:val="23"/>
        </w:rPr>
        <w:t>Индикативные показатели</w:t>
      </w:r>
    </w:p>
    <w:p w:rsidR="00E279F1" w:rsidRDefault="00E279F1" w:rsidP="00E279F1">
      <w:pPr>
        <w:shd w:val="clear" w:color="auto" w:fill="FFFFFF"/>
        <w:jc w:val="center"/>
        <w:rPr>
          <w:rFonts w:ascii="YS Text" w:hAnsi="YS Text"/>
          <w:color w:val="000000"/>
          <w:sz w:val="23"/>
          <w:szCs w:val="23"/>
        </w:rPr>
      </w:pPr>
    </w:p>
    <w:tbl>
      <w:tblPr>
        <w:tblStyle w:val="af5"/>
        <w:tblW w:w="5000" w:type="pct"/>
        <w:tblLook w:val="04A0"/>
      </w:tblPr>
      <w:tblGrid>
        <w:gridCol w:w="745"/>
        <w:gridCol w:w="2461"/>
        <w:gridCol w:w="1113"/>
        <w:gridCol w:w="3121"/>
        <w:gridCol w:w="745"/>
        <w:gridCol w:w="1669"/>
      </w:tblGrid>
      <w:tr w:rsidR="00E279F1" w:rsidTr="00E279F1">
        <w:tc>
          <w:tcPr>
            <w:tcW w:w="293"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1</w:t>
            </w:r>
          </w:p>
          <w:p w:rsidR="00E279F1" w:rsidRPr="00E279F1" w:rsidRDefault="00E279F1" w:rsidP="00E279F1">
            <w:pPr>
              <w:rPr>
                <w:rFonts w:ascii="Courier New" w:hAnsi="Courier New" w:cs="Courier New"/>
                <w:color w:val="000000"/>
              </w:rPr>
            </w:pPr>
          </w:p>
        </w:tc>
        <w:tc>
          <w:tcPr>
            <w:tcW w:w="4707" w:type="pct"/>
            <w:gridSpan w:val="5"/>
          </w:tcPr>
          <w:p w:rsidR="00E279F1" w:rsidRPr="00E279F1" w:rsidRDefault="00E279F1" w:rsidP="00E279F1">
            <w:pPr>
              <w:shd w:val="clear" w:color="auto" w:fill="FFFFFF"/>
              <w:jc w:val="center"/>
              <w:rPr>
                <w:rFonts w:ascii="Courier New" w:hAnsi="Courier New" w:cs="Courier New"/>
                <w:color w:val="000000"/>
              </w:rPr>
            </w:pPr>
            <w:r w:rsidRPr="00E279F1">
              <w:rPr>
                <w:rFonts w:ascii="Courier New" w:hAnsi="Courier New" w:cs="Courier New"/>
                <w:color w:val="000000"/>
              </w:rPr>
              <w:t>Индикативные показатели, характеризующие параметры</w:t>
            </w:r>
          </w:p>
          <w:p w:rsidR="00E279F1" w:rsidRPr="00E279F1" w:rsidRDefault="00E279F1" w:rsidP="00E279F1">
            <w:pPr>
              <w:shd w:val="clear" w:color="auto" w:fill="FFFFFF"/>
              <w:jc w:val="center"/>
              <w:rPr>
                <w:rFonts w:ascii="Courier New" w:hAnsi="Courier New" w:cs="Courier New"/>
                <w:color w:val="000000"/>
              </w:rPr>
            </w:pPr>
            <w:r w:rsidRPr="00E279F1">
              <w:rPr>
                <w:rFonts w:ascii="Courier New" w:hAnsi="Courier New" w:cs="Courier New"/>
                <w:color w:val="000000"/>
              </w:rPr>
              <w:t>проведенных мероприятий</w:t>
            </w:r>
          </w:p>
        </w:tc>
      </w:tr>
      <w:tr w:rsidR="00E279F1" w:rsidTr="00E279F1">
        <w:trPr>
          <w:trHeight w:val="2849"/>
        </w:trPr>
        <w:tc>
          <w:tcPr>
            <w:tcW w:w="293"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1.1.</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Выполняемость</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плановых (рейдовых)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задани</w:t>
            </w:r>
            <w:proofErr w:type="gramStart"/>
            <w:r w:rsidRPr="00E279F1">
              <w:rPr>
                <w:rFonts w:ascii="Courier New" w:hAnsi="Courier New" w:cs="Courier New"/>
                <w:color w:val="000000"/>
              </w:rPr>
              <w:t>й(</w:t>
            </w:r>
            <w:proofErr w:type="gramEnd"/>
            <w:r w:rsidRPr="00E279F1">
              <w:rPr>
                <w:rFonts w:ascii="Courier New" w:hAnsi="Courier New" w:cs="Courier New"/>
                <w:color w:val="000000"/>
              </w:rPr>
              <w:t>осмотров)</w:t>
            </w:r>
          </w:p>
          <w:p w:rsidR="00E279F1" w:rsidRPr="00E279F1" w:rsidRDefault="00E279F1" w:rsidP="00E279F1">
            <w:pPr>
              <w:shd w:val="clear" w:color="auto" w:fill="FFFFFF"/>
              <w:rPr>
                <w:rFonts w:ascii="Courier New" w:hAnsi="Courier New" w:cs="Courier New"/>
                <w:color w:val="000000"/>
              </w:rPr>
            </w:pPr>
          </w:p>
          <w:p w:rsidR="00E279F1" w:rsidRPr="00E279F1" w:rsidRDefault="00E279F1" w:rsidP="00E279F1">
            <w:pPr>
              <w:shd w:val="clear" w:color="auto" w:fill="FFFFFF"/>
              <w:rPr>
                <w:rFonts w:ascii="Courier New" w:hAnsi="Courier New" w:cs="Courier New"/>
                <w:color w:val="000000"/>
              </w:rPr>
            </w:pPr>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Врз</w:t>
            </w:r>
            <w:proofErr w:type="spellEnd"/>
            <w:r w:rsidRPr="00E279F1">
              <w:rPr>
                <w:rFonts w:ascii="Courier New" w:hAnsi="Courier New" w:cs="Courier New"/>
                <w:color w:val="000000"/>
              </w:rPr>
              <w:t xml:space="preserve"> = (</w:t>
            </w:r>
            <w:proofErr w:type="spellStart"/>
            <w:r w:rsidRPr="00E279F1">
              <w:rPr>
                <w:rFonts w:ascii="Courier New" w:hAnsi="Courier New" w:cs="Courier New"/>
                <w:color w:val="000000"/>
              </w:rPr>
              <w:t>РЗф</w:t>
            </w:r>
            <w:proofErr w:type="spellEnd"/>
            <w:r w:rsidRPr="00E279F1">
              <w:rPr>
                <w:rFonts w:ascii="Courier New" w:hAnsi="Courier New" w:cs="Courier New"/>
                <w:color w:val="000000"/>
              </w:rPr>
              <w:t xml:space="preserve"> / </w:t>
            </w:r>
            <w:proofErr w:type="spellStart"/>
            <w:r w:rsidRPr="00E279F1">
              <w:rPr>
                <w:rFonts w:ascii="Courier New" w:hAnsi="Courier New" w:cs="Courier New"/>
                <w:color w:val="000000"/>
              </w:rPr>
              <w:t>РЗп</w:t>
            </w:r>
            <w:proofErr w:type="spellEnd"/>
            <w:r w:rsidRPr="00E279F1">
              <w:rPr>
                <w:rFonts w:ascii="Courier New" w:hAnsi="Courier New" w:cs="Courier New"/>
                <w:color w:val="000000"/>
              </w:rPr>
              <w:t xml:space="preserve">) </w:t>
            </w:r>
            <w:proofErr w:type="spellStart"/>
            <w:r w:rsidRPr="00E279F1">
              <w:rPr>
                <w:rFonts w:ascii="Courier New" w:hAnsi="Courier New" w:cs="Courier New"/>
                <w:color w:val="000000"/>
              </w:rPr>
              <w:t>x</w:t>
            </w:r>
            <w:proofErr w:type="spellEnd"/>
            <w:r w:rsidRPr="00E279F1">
              <w:rPr>
                <w:rFonts w:ascii="Courier New" w:hAnsi="Courier New" w:cs="Courier New"/>
                <w:color w:val="000000"/>
              </w:rPr>
              <w:t xml:space="preserve"> 100</w:t>
            </w:r>
          </w:p>
          <w:p w:rsidR="00E279F1" w:rsidRPr="00E279F1" w:rsidRDefault="00E279F1" w:rsidP="00E279F1">
            <w:pPr>
              <w:shd w:val="clear" w:color="auto" w:fill="FFFFFF"/>
              <w:rPr>
                <w:rFonts w:ascii="Courier New" w:hAnsi="Courier New" w:cs="Courier New"/>
                <w:color w:val="000000"/>
              </w:rPr>
            </w:pPr>
          </w:p>
          <w:p w:rsidR="00E279F1" w:rsidRPr="00E279F1" w:rsidRDefault="00E279F1" w:rsidP="00E279F1">
            <w:pPr>
              <w:shd w:val="clear" w:color="auto" w:fill="FFFFFF"/>
              <w:rPr>
                <w:rFonts w:ascii="Courier New" w:hAnsi="Courier New" w:cs="Courier New"/>
                <w:color w:val="000000"/>
              </w:rPr>
            </w:pPr>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Врз</w:t>
            </w:r>
            <w:proofErr w:type="spellEnd"/>
            <w:r w:rsidRPr="00E279F1">
              <w:rPr>
                <w:rFonts w:ascii="Courier New" w:hAnsi="Courier New" w:cs="Courier New"/>
                <w:color w:val="000000"/>
              </w:rPr>
              <w:t xml:space="preserve"> - выполняемость</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плановых (рейдовых)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заданий (осмотров) %</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РЗф</w:t>
            </w:r>
            <w:proofErr w:type="spellEnd"/>
            <w:r w:rsidRPr="00E279F1">
              <w:rPr>
                <w:rFonts w:ascii="Courier New" w:hAnsi="Courier New" w:cs="Courier New"/>
                <w:color w:val="000000"/>
              </w:rPr>
              <w:t xml:space="preserve"> </w:t>
            </w:r>
            <w:proofErr w:type="gramStart"/>
            <w:r w:rsidRPr="00E279F1">
              <w:rPr>
                <w:rFonts w:ascii="Courier New" w:hAnsi="Courier New" w:cs="Courier New"/>
                <w:color w:val="000000"/>
              </w:rPr>
              <w:t>-к</w:t>
            </w:r>
            <w:proofErr w:type="gramEnd"/>
            <w:r w:rsidRPr="00E279F1">
              <w:rPr>
                <w:rFonts w:ascii="Courier New" w:hAnsi="Courier New" w:cs="Courier New"/>
                <w:color w:val="000000"/>
              </w:rPr>
              <w:t>оличество</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проведенных</w:t>
            </w:r>
            <w:proofErr w:type="gramEnd"/>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плановых (рейдовых)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заданий (осмотров) (ед.)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РЗп</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утвержденных</w:t>
            </w:r>
            <w:proofErr w:type="gramEnd"/>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плановых (рейдовых)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заданий (осмотров) (ед.)</w:t>
            </w:r>
          </w:p>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100%</w:t>
            </w:r>
          </w:p>
          <w:p w:rsidR="00E279F1" w:rsidRPr="00E279F1" w:rsidRDefault="00E279F1" w:rsidP="00E279F1">
            <w:pPr>
              <w:rPr>
                <w:rFonts w:ascii="Courier New" w:hAnsi="Courier New" w:cs="Courier New"/>
                <w:color w:val="000000"/>
              </w:rPr>
            </w:pPr>
          </w:p>
        </w:tc>
        <w:tc>
          <w:tcPr>
            <w:tcW w:w="799"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Утвержденн</w:t>
            </w:r>
            <w:proofErr w:type="spellEnd"/>
          </w:p>
          <w:p w:rsidR="00E279F1" w:rsidRPr="00E279F1" w:rsidRDefault="00E279F1" w:rsidP="00E279F1">
            <w:pPr>
              <w:shd w:val="clear" w:color="auto" w:fill="FFFFFF"/>
              <w:rPr>
                <w:rFonts w:ascii="Courier New" w:hAnsi="Courier New" w:cs="Courier New"/>
                <w:color w:val="000000"/>
              </w:rPr>
            </w:pPr>
            <w:proofErr w:type="spellStart"/>
            <w:proofErr w:type="gramStart"/>
            <w:r w:rsidRPr="00E279F1">
              <w:rPr>
                <w:rFonts w:ascii="Courier New" w:hAnsi="Courier New" w:cs="Courier New"/>
                <w:color w:val="000000"/>
              </w:rPr>
              <w:t>ые</w:t>
            </w:r>
            <w:proofErr w:type="spellEnd"/>
            <w:r w:rsidRPr="00E279F1">
              <w:rPr>
                <w:rFonts w:ascii="Courier New" w:hAnsi="Courier New" w:cs="Courier New"/>
                <w:color w:val="000000"/>
              </w:rPr>
              <w:t xml:space="preserve"> плановые</w:t>
            </w:r>
            <w:proofErr w:type="gramEnd"/>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(рейдовые)</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задания</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(осмотры)</w:t>
            </w:r>
          </w:p>
          <w:p w:rsidR="00E279F1" w:rsidRPr="00E279F1" w:rsidRDefault="00E279F1" w:rsidP="00E279F1">
            <w:pPr>
              <w:shd w:val="clear" w:color="auto" w:fill="FFFFFF"/>
              <w:rPr>
                <w:rFonts w:ascii="Courier New" w:hAnsi="Courier New" w:cs="Courier New"/>
                <w:color w:val="000000"/>
              </w:rPr>
            </w:pPr>
          </w:p>
        </w:tc>
      </w:tr>
      <w:tr w:rsidR="00E279F1"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1.2</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Выполняемость</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внеплановых проверок</w:t>
            </w:r>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Ввн</w:t>
            </w:r>
            <w:proofErr w:type="spellEnd"/>
            <w:r w:rsidRPr="00E279F1">
              <w:rPr>
                <w:rFonts w:ascii="Courier New" w:hAnsi="Courier New" w:cs="Courier New"/>
                <w:color w:val="000000"/>
              </w:rPr>
              <w:t xml:space="preserve"> =</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w:t>
            </w:r>
            <w:proofErr w:type="spellStart"/>
            <w:r w:rsidRPr="00E279F1">
              <w:rPr>
                <w:rFonts w:ascii="Courier New" w:hAnsi="Courier New" w:cs="Courier New"/>
                <w:color w:val="000000"/>
              </w:rPr>
              <w:t>Рф</w:t>
            </w:r>
            <w:proofErr w:type="spellEnd"/>
            <w:r w:rsidRPr="00E279F1">
              <w:rPr>
                <w:rFonts w:ascii="Courier New" w:hAnsi="Courier New" w:cs="Courier New"/>
                <w:color w:val="000000"/>
              </w:rPr>
              <w:t xml:space="preserve"> / </w:t>
            </w:r>
            <w:proofErr w:type="spellStart"/>
            <w:r w:rsidRPr="00E279F1">
              <w:rPr>
                <w:rFonts w:ascii="Courier New" w:hAnsi="Courier New" w:cs="Courier New"/>
                <w:color w:val="000000"/>
              </w:rPr>
              <w:t>Рп</w:t>
            </w:r>
            <w:proofErr w:type="spellEnd"/>
            <w:r w:rsidRPr="00E279F1">
              <w:rPr>
                <w:rFonts w:ascii="Courier New" w:hAnsi="Courier New" w:cs="Courier New"/>
                <w:color w:val="000000"/>
              </w:rPr>
              <w:t xml:space="preserve">) </w:t>
            </w:r>
            <w:proofErr w:type="spellStart"/>
            <w:r w:rsidRPr="00E279F1">
              <w:rPr>
                <w:rFonts w:ascii="Courier New" w:hAnsi="Courier New" w:cs="Courier New"/>
                <w:color w:val="000000"/>
              </w:rPr>
              <w:t>x</w:t>
            </w:r>
            <w:proofErr w:type="spell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100</w:t>
            </w:r>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Ввн</w:t>
            </w:r>
            <w:proofErr w:type="spellEnd"/>
            <w:r w:rsidRPr="00E279F1">
              <w:rPr>
                <w:rFonts w:ascii="Courier New" w:hAnsi="Courier New" w:cs="Courier New"/>
                <w:color w:val="000000"/>
              </w:rPr>
              <w:t xml:space="preserve"> - выполняемость</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внеплановых проверок</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Рф</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проведенных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внеплановых проверок</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Рп</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распоряжений </w:t>
            </w:r>
            <w:proofErr w:type="gramStart"/>
            <w:r w:rsidRPr="00E279F1">
              <w:rPr>
                <w:rFonts w:ascii="Courier New" w:hAnsi="Courier New" w:cs="Courier New"/>
                <w:color w:val="000000"/>
              </w:rPr>
              <w:t>на</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проведение внеплановых проверок</w:t>
            </w:r>
          </w:p>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100%</w:t>
            </w:r>
          </w:p>
          <w:p w:rsidR="00E279F1" w:rsidRPr="00E279F1" w:rsidRDefault="00E279F1" w:rsidP="00E279F1">
            <w:pPr>
              <w:rPr>
                <w:rFonts w:ascii="Courier New" w:hAnsi="Courier New" w:cs="Courier New"/>
                <w:color w:val="000000"/>
              </w:rPr>
            </w:pPr>
          </w:p>
        </w:tc>
        <w:tc>
          <w:tcPr>
            <w:tcW w:w="799"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Письма и</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жалобы,</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поступившие</w:t>
            </w:r>
            <w:proofErr w:type="gramEnd"/>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в</w:t>
            </w:r>
            <w:proofErr w:type="gramEnd"/>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Контрольны</w:t>
            </w:r>
            <w:proofErr w:type="spellEnd"/>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й</w:t>
            </w:r>
            <w:proofErr w:type="spellEnd"/>
            <w:r w:rsidRPr="00E279F1">
              <w:rPr>
                <w:rFonts w:ascii="Courier New" w:hAnsi="Courier New" w:cs="Courier New"/>
                <w:color w:val="000000"/>
              </w:rPr>
              <w:t xml:space="preserve"> орган</w:t>
            </w:r>
          </w:p>
          <w:p w:rsidR="00E279F1" w:rsidRPr="00E279F1" w:rsidRDefault="00E279F1" w:rsidP="00E279F1">
            <w:pPr>
              <w:rPr>
                <w:rFonts w:ascii="Courier New" w:hAnsi="Courier New" w:cs="Courier New"/>
                <w:color w:val="000000"/>
              </w:rPr>
            </w:pPr>
          </w:p>
        </w:tc>
      </w:tr>
      <w:tr w:rsidR="00E279F1" w:rsidRPr="00EF5507" w:rsidTr="00E279F1">
        <w:trPr>
          <w:trHeight w:val="1054"/>
        </w:trPr>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1.3</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Доля проверок, </w:t>
            </w:r>
            <w:proofErr w:type="gramStart"/>
            <w:r w:rsidRPr="00E279F1">
              <w:rPr>
                <w:rFonts w:ascii="Courier New" w:hAnsi="Courier New" w:cs="Courier New"/>
                <w:color w:val="000000"/>
              </w:rPr>
              <w:t>на</w:t>
            </w:r>
            <w:proofErr w:type="gramEnd"/>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результаты</w:t>
            </w:r>
            <w:proofErr w:type="gramEnd"/>
            <w:r w:rsidRPr="00E279F1">
              <w:rPr>
                <w:rFonts w:ascii="Courier New" w:hAnsi="Courier New" w:cs="Courier New"/>
                <w:color w:val="000000"/>
              </w:rPr>
              <w:t xml:space="preserve"> которых поданы</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жалобы</w:t>
            </w:r>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Ж</w:t>
            </w:r>
            <w:proofErr w:type="gramEnd"/>
            <w:r w:rsidRPr="00E279F1">
              <w:rPr>
                <w:rFonts w:ascii="Courier New" w:hAnsi="Courier New" w:cs="Courier New"/>
                <w:color w:val="000000"/>
              </w:rPr>
              <w:t xml:space="preserve"> </w:t>
            </w:r>
            <w:proofErr w:type="spellStart"/>
            <w:r w:rsidRPr="00E279F1">
              <w:rPr>
                <w:rFonts w:ascii="Courier New" w:hAnsi="Courier New" w:cs="Courier New"/>
                <w:color w:val="000000"/>
              </w:rPr>
              <w:t>x</w:t>
            </w:r>
            <w:proofErr w:type="spell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100 / </w:t>
            </w:r>
            <w:proofErr w:type="spellStart"/>
            <w:r w:rsidRPr="00E279F1">
              <w:rPr>
                <w:rFonts w:ascii="Courier New" w:hAnsi="Courier New" w:cs="Courier New"/>
                <w:color w:val="000000"/>
              </w:rPr>
              <w:t>Пф</w:t>
            </w:r>
            <w:proofErr w:type="spellEnd"/>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Ж</w:t>
            </w:r>
            <w:proofErr w:type="gramEnd"/>
            <w:r w:rsidRPr="00E279F1">
              <w:rPr>
                <w:rFonts w:ascii="Courier New" w:hAnsi="Courier New" w:cs="Courier New"/>
                <w:color w:val="000000"/>
              </w:rPr>
              <w:t xml:space="preserve"> - количество жалоб</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Пф</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проведенных проверок</w:t>
            </w:r>
          </w:p>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shd w:val="clear" w:color="auto" w:fill="FFFFFF"/>
              </w:rPr>
              <w:t>0%</w:t>
            </w:r>
          </w:p>
        </w:tc>
        <w:tc>
          <w:tcPr>
            <w:tcW w:w="799" w:type="pct"/>
          </w:tcPr>
          <w:p w:rsidR="00E279F1" w:rsidRPr="00E279F1" w:rsidRDefault="00E279F1" w:rsidP="00E279F1">
            <w:pPr>
              <w:rPr>
                <w:rFonts w:ascii="Courier New" w:hAnsi="Courier New" w:cs="Courier New"/>
                <w:color w:val="000000"/>
              </w:rPr>
            </w:pPr>
          </w:p>
        </w:tc>
      </w:tr>
      <w:tr w:rsidR="00E279F1" w:rsidRPr="00EF5507"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1.4</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Доля проверок, результаты</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которых</w:t>
            </w:r>
            <w:proofErr w:type="gramEnd"/>
            <w:r w:rsidRPr="00E279F1">
              <w:rPr>
                <w:rFonts w:ascii="Courier New" w:hAnsi="Courier New" w:cs="Courier New"/>
                <w:color w:val="000000"/>
              </w:rPr>
              <w:t xml:space="preserve"> были признаны</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недействительными</w:t>
            </w:r>
            <w:proofErr w:type="gramEnd"/>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shd w:val="clear" w:color="auto" w:fill="FFFFFF"/>
              <w:rPr>
                <w:rFonts w:ascii="Courier New" w:hAnsi="Courier New" w:cs="Courier New"/>
                <w:color w:val="000000"/>
              </w:rPr>
            </w:pPr>
            <w:proofErr w:type="spellStart"/>
            <w:proofErr w:type="gramStart"/>
            <w:r w:rsidRPr="00E279F1">
              <w:rPr>
                <w:rFonts w:ascii="Courier New" w:hAnsi="Courier New" w:cs="Courier New"/>
                <w:color w:val="000000"/>
              </w:rPr>
              <w:t>Пн</w:t>
            </w:r>
            <w:proofErr w:type="spellEnd"/>
            <w:proofErr w:type="gramEnd"/>
            <w:r w:rsidRPr="00E279F1">
              <w:rPr>
                <w:rFonts w:ascii="Courier New" w:hAnsi="Courier New" w:cs="Courier New"/>
                <w:color w:val="000000"/>
              </w:rPr>
              <w:t xml:space="preserve"> </w:t>
            </w:r>
            <w:proofErr w:type="spellStart"/>
            <w:r w:rsidRPr="00E279F1">
              <w:rPr>
                <w:rFonts w:ascii="Courier New" w:hAnsi="Courier New" w:cs="Courier New"/>
                <w:color w:val="000000"/>
              </w:rPr>
              <w:t>x</w:t>
            </w:r>
            <w:proofErr w:type="spell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100 / </w:t>
            </w:r>
            <w:proofErr w:type="spellStart"/>
            <w:r w:rsidRPr="00E279F1">
              <w:rPr>
                <w:rFonts w:ascii="Courier New" w:hAnsi="Courier New" w:cs="Courier New"/>
                <w:color w:val="000000"/>
              </w:rPr>
              <w:t>Пф</w:t>
            </w:r>
            <w:proofErr w:type="spellEnd"/>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proofErr w:type="spellStart"/>
            <w:proofErr w:type="gramStart"/>
            <w:r w:rsidRPr="00E279F1">
              <w:rPr>
                <w:rFonts w:ascii="Courier New" w:hAnsi="Courier New" w:cs="Courier New"/>
                <w:color w:val="000000"/>
              </w:rPr>
              <w:t>Пн</w:t>
            </w:r>
            <w:proofErr w:type="spellEnd"/>
            <w:proofErr w:type="gram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проверок, признанных</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недействительным</w:t>
            </w:r>
            <w:proofErr w:type="gramStart"/>
            <w:r w:rsidRPr="00E279F1">
              <w:rPr>
                <w:rFonts w:ascii="Courier New" w:hAnsi="Courier New" w:cs="Courier New"/>
                <w:color w:val="000000"/>
              </w:rPr>
              <w:t>и(</w:t>
            </w:r>
            <w:proofErr w:type="gramEnd"/>
            <w:r w:rsidRPr="00E279F1">
              <w:rPr>
                <w:rFonts w:ascii="Courier New" w:hAnsi="Courier New" w:cs="Courier New"/>
                <w:color w:val="000000"/>
              </w:rPr>
              <w:t>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Пф</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проведенных проверо</w:t>
            </w:r>
            <w:proofErr w:type="gramStart"/>
            <w:r w:rsidRPr="00E279F1">
              <w:rPr>
                <w:rFonts w:ascii="Courier New" w:hAnsi="Courier New" w:cs="Courier New"/>
                <w:color w:val="000000"/>
              </w:rPr>
              <w:t>к(</w:t>
            </w:r>
            <w:proofErr w:type="gramEnd"/>
            <w:r w:rsidRPr="00E279F1">
              <w:rPr>
                <w:rFonts w:ascii="Courier New" w:hAnsi="Courier New" w:cs="Courier New"/>
                <w:color w:val="000000"/>
              </w:rPr>
              <w:t>ед.)</w:t>
            </w:r>
          </w:p>
          <w:p w:rsidR="00E279F1" w:rsidRPr="00E279F1" w:rsidRDefault="00E279F1" w:rsidP="00E279F1">
            <w:pPr>
              <w:shd w:val="clear" w:color="auto" w:fill="FFFFFF"/>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shd w:val="clear" w:color="auto" w:fill="FFFFFF"/>
              </w:rPr>
              <w:t>0%</w:t>
            </w:r>
          </w:p>
        </w:tc>
        <w:tc>
          <w:tcPr>
            <w:tcW w:w="799" w:type="pct"/>
          </w:tcPr>
          <w:p w:rsidR="00E279F1" w:rsidRPr="00E279F1" w:rsidRDefault="00E279F1" w:rsidP="00E279F1">
            <w:pPr>
              <w:rPr>
                <w:rFonts w:ascii="Courier New" w:hAnsi="Courier New" w:cs="Courier New"/>
                <w:color w:val="000000"/>
              </w:rPr>
            </w:pPr>
          </w:p>
        </w:tc>
      </w:tr>
      <w:tr w:rsidR="00E279F1" w:rsidRPr="00EF5507"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1.5</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Доля внеплановых проверок,</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которые не удалось провести</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 связи с отсутствием</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собственника и т.д.</w:t>
            </w:r>
          </w:p>
        </w:tc>
        <w:tc>
          <w:tcPr>
            <w:tcW w:w="810"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По </w:t>
            </w:r>
            <w:proofErr w:type="spellStart"/>
            <w:r w:rsidRPr="00E279F1">
              <w:rPr>
                <w:rFonts w:ascii="Courier New" w:hAnsi="Courier New" w:cs="Courier New"/>
                <w:color w:val="000000"/>
              </w:rPr>
              <w:t>x</w:t>
            </w:r>
            <w:proofErr w:type="spell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100 / </w:t>
            </w:r>
            <w:proofErr w:type="spellStart"/>
            <w:r w:rsidRPr="00E279F1">
              <w:rPr>
                <w:rFonts w:ascii="Courier New" w:hAnsi="Courier New" w:cs="Courier New"/>
                <w:color w:val="000000"/>
              </w:rPr>
              <w:t>Пф</w:t>
            </w:r>
            <w:proofErr w:type="spellEnd"/>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По - проверки, не</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проведенные по</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причине отсутствия</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проверяемого лица (ед.)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Пф</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проведенных проверок</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(ед.)</w:t>
            </w:r>
          </w:p>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30%</w:t>
            </w:r>
          </w:p>
        </w:tc>
        <w:tc>
          <w:tcPr>
            <w:tcW w:w="799" w:type="pct"/>
          </w:tcPr>
          <w:p w:rsidR="00E279F1" w:rsidRPr="00E279F1" w:rsidRDefault="00E279F1" w:rsidP="00E279F1">
            <w:pPr>
              <w:rPr>
                <w:rFonts w:ascii="Courier New" w:hAnsi="Courier New" w:cs="Courier New"/>
                <w:color w:val="000000"/>
              </w:rPr>
            </w:pPr>
          </w:p>
        </w:tc>
      </w:tr>
      <w:tr w:rsidR="00E279F1" w:rsidRPr="00EF5507"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1.6</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Доля заявлений,</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направленных на</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lastRenderedPageBreak/>
              <w:t>согласование в прокуратуру</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о проведении </w:t>
            </w:r>
            <w:proofErr w:type="gramStart"/>
            <w:r w:rsidRPr="00E279F1">
              <w:rPr>
                <w:rFonts w:ascii="Courier New" w:hAnsi="Courier New" w:cs="Courier New"/>
                <w:color w:val="000000"/>
              </w:rPr>
              <w:t>внеплановых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проверок, в согласовании</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которых</w:t>
            </w:r>
            <w:proofErr w:type="gramEnd"/>
            <w:r w:rsidRPr="00E279F1">
              <w:rPr>
                <w:rFonts w:ascii="Courier New" w:hAnsi="Courier New" w:cs="Courier New"/>
                <w:color w:val="000000"/>
              </w:rPr>
              <w:t xml:space="preserve"> было отказано</w:t>
            </w:r>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lastRenderedPageBreak/>
              <w:t>Кзо</w:t>
            </w:r>
            <w:proofErr w:type="spellEnd"/>
            <w:r w:rsidRPr="00E279F1">
              <w:rPr>
                <w:rFonts w:ascii="Courier New" w:hAnsi="Courier New" w:cs="Courier New"/>
                <w:color w:val="000000"/>
              </w:rPr>
              <w:t xml:space="preserve"> </w:t>
            </w:r>
            <w:proofErr w:type="spellStart"/>
            <w:r w:rsidRPr="00E279F1">
              <w:rPr>
                <w:rFonts w:ascii="Courier New" w:hAnsi="Courier New" w:cs="Courier New"/>
                <w:color w:val="000000"/>
              </w:rPr>
              <w:t>х</w:t>
            </w:r>
            <w:proofErr w:type="spell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100 / </w:t>
            </w:r>
            <w:proofErr w:type="spellStart"/>
            <w:r w:rsidRPr="00E279F1">
              <w:rPr>
                <w:rFonts w:ascii="Courier New" w:hAnsi="Courier New" w:cs="Courier New"/>
                <w:color w:val="000000"/>
              </w:rPr>
              <w:lastRenderedPageBreak/>
              <w:t>Кпз</w:t>
            </w:r>
            <w:proofErr w:type="spellEnd"/>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lastRenderedPageBreak/>
              <w:t>Кзо</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заявлений, по которым</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lastRenderedPageBreak/>
              <w:t>пришел отказ</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 согласовании (ед.)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Кпз</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поданных на</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согласование заявлений</w:t>
            </w:r>
          </w:p>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shd w:val="clear" w:color="auto" w:fill="FFFFFF"/>
              </w:rPr>
              <w:lastRenderedPageBreak/>
              <w:t>10%</w:t>
            </w:r>
          </w:p>
        </w:tc>
        <w:tc>
          <w:tcPr>
            <w:tcW w:w="799" w:type="pct"/>
          </w:tcPr>
          <w:p w:rsidR="00E279F1" w:rsidRPr="00E279F1" w:rsidRDefault="00E279F1" w:rsidP="00E279F1">
            <w:pPr>
              <w:rPr>
                <w:rFonts w:ascii="Courier New" w:hAnsi="Courier New" w:cs="Courier New"/>
                <w:color w:val="000000"/>
              </w:rPr>
            </w:pPr>
          </w:p>
        </w:tc>
      </w:tr>
      <w:tr w:rsidR="00E279F1" w:rsidRPr="00EF5507"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lastRenderedPageBreak/>
              <w:t>1.7</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Доля проверок, </w:t>
            </w:r>
            <w:proofErr w:type="gramStart"/>
            <w:r w:rsidRPr="00E279F1">
              <w:rPr>
                <w:rFonts w:ascii="Courier New" w:hAnsi="Courier New" w:cs="Courier New"/>
                <w:color w:val="000000"/>
              </w:rPr>
              <w:t>по</w:t>
            </w:r>
            <w:proofErr w:type="gramEnd"/>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результатам</w:t>
            </w:r>
            <w:proofErr w:type="gramEnd"/>
            <w:r w:rsidRPr="00E279F1">
              <w:rPr>
                <w:rFonts w:ascii="Courier New" w:hAnsi="Courier New" w:cs="Courier New"/>
                <w:color w:val="000000"/>
              </w:rPr>
              <w:t xml:space="preserve"> которых</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материалы направлены </w:t>
            </w:r>
            <w:proofErr w:type="gramStart"/>
            <w:r w:rsidRPr="00E279F1">
              <w:rPr>
                <w:rFonts w:ascii="Courier New" w:hAnsi="Courier New" w:cs="Courier New"/>
                <w:color w:val="000000"/>
              </w:rPr>
              <w:t>в</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уполномоченные </w:t>
            </w:r>
            <w:proofErr w:type="gramStart"/>
            <w:r w:rsidRPr="00E279F1">
              <w:rPr>
                <w:rFonts w:ascii="Courier New" w:hAnsi="Courier New" w:cs="Courier New"/>
                <w:color w:val="000000"/>
              </w:rPr>
              <w:t>для</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принятия решений органы</w:t>
            </w:r>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Кнм</w:t>
            </w:r>
            <w:proofErr w:type="spellEnd"/>
            <w:r w:rsidRPr="00E279F1">
              <w:rPr>
                <w:rFonts w:ascii="Courier New" w:hAnsi="Courier New" w:cs="Courier New"/>
                <w:color w:val="000000"/>
              </w:rPr>
              <w:t xml:space="preserve"> </w:t>
            </w:r>
            <w:proofErr w:type="spellStart"/>
            <w:r w:rsidRPr="00E279F1">
              <w:rPr>
                <w:rFonts w:ascii="Courier New" w:hAnsi="Courier New" w:cs="Courier New"/>
                <w:color w:val="000000"/>
              </w:rPr>
              <w:t>х</w:t>
            </w:r>
            <w:proofErr w:type="spell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100 / </w:t>
            </w:r>
            <w:proofErr w:type="spellStart"/>
            <w:r w:rsidRPr="00E279F1">
              <w:rPr>
                <w:rFonts w:ascii="Courier New" w:hAnsi="Courier New" w:cs="Courier New"/>
                <w:color w:val="000000"/>
              </w:rPr>
              <w:t>Квн</w:t>
            </w:r>
            <w:proofErr w:type="spellEnd"/>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К нм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материалов,</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направленных в</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уполномоченные</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органы (ед.)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Квн</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выявленных нарушений</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(ед.)</w:t>
            </w:r>
          </w:p>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shd w:val="clear" w:color="auto" w:fill="FFFFFF"/>
              </w:rPr>
              <w:t>100%</w:t>
            </w:r>
          </w:p>
        </w:tc>
        <w:tc>
          <w:tcPr>
            <w:tcW w:w="799" w:type="pct"/>
          </w:tcPr>
          <w:p w:rsidR="00E279F1" w:rsidRPr="00E279F1" w:rsidRDefault="00E279F1" w:rsidP="00E279F1">
            <w:pPr>
              <w:rPr>
                <w:rFonts w:ascii="Courier New" w:hAnsi="Courier New" w:cs="Courier New"/>
                <w:color w:val="000000"/>
              </w:rPr>
            </w:pPr>
          </w:p>
        </w:tc>
      </w:tr>
      <w:tr w:rsidR="00E279F1" w:rsidRPr="00EF5507"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1.8</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Количество </w:t>
            </w:r>
            <w:proofErr w:type="gramStart"/>
            <w:r w:rsidRPr="00E279F1">
              <w:rPr>
                <w:rFonts w:ascii="Courier New" w:hAnsi="Courier New" w:cs="Courier New"/>
                <w:color w:val="000000"/>
              </w:rPr>
              <w:t>проведенных</w:t>
            </w:r>
            <w:proofErr w:type="gramEnd"/>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профилактических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мероприятий</w:t>
            </w:r>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proofErr w:type="spellStart"/>
            <w:proofErr w:type="gramStart"/>
            <w:r w:rsidRPr="00E279F1">
              <w:rPr>
                <w:rFonts w:ascii="Courier New" w:hAnsi="Courier New" w:cs="Courier New"/>
                <w:color w:val="000000"/>
              </w:rPr>
              <w:t>Шт</w:t>
            </w:r>
            <w:proofErr w:type="spellEnd"/>
            <w:proofErr w:type="gramEnd"/>
          </w:p>
        </w:tc>
        <w:tc>
          <w:tcPr>
            <w:tcW w:w="799" w:type="pct"/>
          </w:tcPr>
          <w:p w:rsidR="00E279F1" w:rsidRPr="00E279F1" w:rsidRDefault="00E279F1" w:rsidP="00E279F1">
            <w:pPr>
              <w:rPr>
                <w:rFonts w:ascii="Courier New" w:hAnsi="Courier New" w:cs="Courier New"/>
                <w:color w:val="000000"/>
              </w:rPr>
            </w:pPr>
          </w:p>
        </w:tc>
      </w:tr>
      <w:tr w:rsidR="00E279F1" w:rsidRPr="00EF5507"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2</w:t>
            </w:r>
          </w:p>
        </w:tc>
        <w:tc>
          <w:tcPr>
            <w:tcW w:w="4707" w:type="pct"/>
            <w:gridSpan w:val="5"/>
          </w:tcPr>
          <w:p w:rsidR="00E279F1" w:rsidRPr="00E279F1" w:rsidRDefault="00E279F1" w:rsidP="00E279F1">
            <w:pPr>
              <w:rPr>
                <w:rFonts w:ascii="Courier New" w:hAnsi="Courier New" w:cs="Courier New"/>
                <w:color w:val="000000"/>
              </w:rPr>
            </w:pPr>
            <w:r w:rsidRPr="00E279F1">
              <w:rPr>
                <w:rFonts w:ascii="Courier New" w:hAnsi="Courier New" w:cs="Courier New"/>
                <w:color w:val="000000"/>
                <w:shd w:val="clear" w:color="auto" w:fill="FFFFFF"/>
              </w:rPr>
              <w:t>Индикативные показатели, характеризующие объем задействованных трудовых ресурсов</w:t>
            </w:r>
          </w:p>
        </w:tc>
      </w:tr>
      <w:tr w:rsidR="00E279F1" w:rsidRPr="00EF5507" w:rsidTr="00E279F1">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2.1</w:t>
            </w:r>
          </w:p>
        </w:tc>
        <w:tc>
          <w:tcPr>
            <w:tcW w:w="1098"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shd w:val="clear" w:color="auto" w:fill="FFFFFF"/>
              </w:rPr>
              <w:t>Количество штатных единиц</w:t>
            </w:r>
          </w:p>
        </w:tc>
        <w:tc>
          <w:tcPr>
            <w:tcW w:w="810" w:type="pct"/>
          </w:tcPr>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Чел</w:t>
            </w:r>
          </w:p>
        </w:tc>
        <w:tc>
          <w:tcPr>
            <w:tcW w:w="799" w:type="pct"/>
          </w:tcPr>
          <w:p w:rsidR="00E279F1" w:rsidRPr="00E279F1" w:rsidRDefault="00E279F1" w:rsidP="00E279F1">
            <w:pPr>
              <w:rPr>
                <w:rFonts w:ascii="Courier New" w:hAnsi="Courier New" w:cs="Courier New"/>
                <w:color w:val="000000"/>
              </w:rPr>
            </w:pPr>
          </w:p>
        </w:tc>
      </w:tr>
      <w:tr w:rsidR="00E279F1" w:rsidRPr="00EF5507" w:rsidTr="00E279F1">
        <w:trPr>
          <w:trHeight w:val="2658"/>
        </w:trPr>
        <w:tc>
          <w:tcPr>
            <w:tcW w:w="293" w:type="pct"/>
          </w:tcPr>
          <w:p w:rsidR="00E279F1" w:rsidRPr="00E279F1" w:rsidRDefault="00E279F1" w:rsidP="00E279F1">
            <w:pPr>
              <w:rPr>
                <w:rFonts w:ascii="Courier New" w:hAnsi="Courier New" w:cs="Courier New"/>
                <w:color w:val="000000"/>
              </w:rPr>
            </w:pPr>
            <w:r w:rsidRPr="00E279F1">
              <w:rPr>
                <w:rFonts w:ascii="Courier New" w:hAnsi="Courier New" w:cs="Courier New"/>
                <w:color w:val="000000"/>
              </w:rPr>
              <w:t>2.2</w:t>
            </w:r>
          </w:p>
        </w:tc>
        <w:tc>
          <w:tcPr>
            <w:tcW w:w="1098" w:type="pct"/>
          </w:tcPr>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 xml:space="preserve">Нагрузка </w:t>
            </w:r>
            <w:proofErr w:type="gramStart"/>
            <w:r w:rsidRPr="00E279F1">
              <w:rPr>
                <w:rFonts w:ascii="Courier New" w:hAnsi="Courier New" w:cs="Courier New"/>
                <w:color w:val="000000"/>
              </w:rPr>
              <w:t>контрольных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мероприятий на работников</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органа муниципального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контроля</w:t>
            </w:r>
          </w:p>
          <w:p w:rsidR="00E279F1" w:rsidRPr="00E279F1" w:rsidRDefault="00E279F1" w:rsidP="00E279F1">
            <w:pPr>
              <w:rPr>
                <w:rFonts w:ascii="Courier New" w:hAnsi="Courier New" w:cs="Courier New"/>
                <w:color w:val="000000"/>
              </w:rPr>
            </w:pPr>
          </w:p>
        </w:tc>
        <w:tc>
          <w:tcPr>
            <w:tcW w:w="810" w:type="pct"/>
          </w:tcPr>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Км</w:t>
            </w:r>
            <w:proofErr w:type="gramEnd"/>
            <w:r w:rsidRPr="00E279F1">
              <w:rPr>
                <w:rFonts w:ascii="Courier New" w:hAnsi="Courier New" w:cs="Courier New"/>
                <w:color w:val="000000"/>
              </w:rPr>
              <w:t xml:space="preserve"> / </w:t>
            </w:r>
            <w:proofErr w:type="spellStart"/>
            <w:r w:rsidRPr="00E279F1">
              <w:rPr>
                <w:rFonts w:ascii="Courier New" w:hAnsi="Courier New" w:cs="Courier New"/>
                <w:color w:val="000000"/>
              </w:rPr>
              <w:t>Кр=</w:t>
            </w:r>
            <w:proofErr w:type="spellEnd"/>
            <w:r w:rsidRPr="00E279F1">
              <w:rPr>
                <w:rFonts w:ascii="Courier New" w:hAnsi="Courier New" w:cs="Courier New"/>
                <w:color w:val="000000"/>
              </w:rPr>
              <w:t xml:space="preserve"> Н</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к</w:t>
            </w:r>
            <w:proofErr w:type="gramEnd"/>
          </w:p>
          <w:p w:rsidR="00E279F1" w:rsidRPr="00E279F1" w:rsidRDefault="00E279F1" w:rsidP="00E279F1">
            <w:pPr>
              <w:rPr>
                <w:rFonts w:ascii="Courier New" w:hAnsi="Courier New" w:cs="Courier New"/>
                <w:color w:val="000000"/>
              </w:rPr>
            </w:pPr>
          </w:p>
        </w:tc>
        <w:tc>
          <w:tcPr>
            <w:tcW w:w="1553" w:type="pct"/>
          </w:tcPr>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Км</w:t>
            </w:r>
            <w:proofErr w:type="gram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контрольных</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мероприятий (ед.)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Кр</w:t>
            </w:r>
            <w:proofErr w:type="spellEnd"/>
            <w:r w:rsidRPr="00E279F1">
              <w:rPr>
                <w:rFonts w:ascii="Courier New" w:hAnsi="Courier New" w:cs="Courier New"/>
                <w:color w:val="000000"/>
              </w:rPr>
              <w:t xml:space="preserve"> - количество</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работников органа</w:t>
            </w:r>
          </w:p>
          <w:p w:rsidR="00E279F1" w:rsidRPr="00E279F1" w:rsidRDefault="00E279F1" w:rsidP="00E279F1">
            <w:pPr>
              <w:shd w:val="clear" w:color="auto" w:fill="FFFFFF"/>
              <w:rPr>
                <w:rFonts w:ascii="Courier New" w:hAnsi="Courier New" w:cs="Courier New"/>
                <w:color w:val="000000"/>
              </w:rPr>
            </w:pPr>
            <w:proofErr w:type="gramStart"/>
            <w:r w:rsidRPr="00E279F1">
              <w:rPr>
                <w:rFonts w:ascii="Courier New" w:hAnsi="Courier New" w:cs="Courier New"/>
                <w:color w:val="000000"/>
              </w:rPr>
              <w:t>муниципального</w:t>
            </w:r>
            <w:proofErr w:type="gramEnd"/>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контроля (ед.)</w:t>
            </w:r>
          </w:p>
          <w:p w:rsidR="00E279F1" w:rsidRPr="00E279F1" w:rsidRDefault="00E279F1" w:rsidP="00E279F1">
            <w:pPr>
              <w:shd w:val="clear" w:color="auto" w:fill="FFFFFF"/>
              <w:rPr>
                <w:rFonts w:ascii="Courier New" w:hAnsi="Courier New" w:cs="Courier New"/>
                <w:color w:val="000000"/>
              </w:rPr>
            </w:pPr>
            <w:proofErr w:type="spellStart"/>
            <w:r w:rsidRPr="00E279F1">
              <w:rPr>
                <w:rFonts w:ascii="Courier New" w:hAnsi="Courier New" w:cs="Courier New"/>
                <w:color w:val="000000"/>
              </w:rPr>
              <w:t>Нк</w:t>
            </w:r>
            <w:proofErr w:type="spellEnd"/>
            <w:r w:rsidRPr="00E279F1">
              <w:rPr>
                <w:rFonts w:ascii="Courier New" w:hAnsi="Courier New" w:cs="Courier New"/>
                <w:color w:val="000000"/>
              </w:rPr>
              <w:t xml:space="preserve"> - нагрузка на 1</w:t>
            </w:r>
          </w:p>
          <w:p w:rsidR="00E279F1" w:rsidRPr="00E279F1" w:rsidRDefault="00E279F1" w:rsidP="00E279F1">
            <w:pPr>
              <w:shd w:val="clear" w:color="auto" w:fill="FFFFFF"/>
              <w:rPr>
                <w:rFonts w:ascii="Courier New" w:hAnsi="Courier New" w:cs="Courier New"/>
                <w:color w:val="000000"/>
              </w:rPr>
            </w:pPr>
            <w:r w:rsidRPr="00E279F1">
              <w:rPr>
                <w:rFonts w:ascii="Courier New" w:hAnsi="Courier New" w:cs="Courier New"/>
                <w:color w:val="000000"/>
              </w:rPr>
              <w:t>работника (ед.)</w:t>
            </w:r>
          </w:p>
          <w:p w:rsidR="00E279F1" w:rsidRPr="00E279F1" w:rsidRDefault="00E279F1" w:rsidP="00E279F1">
            <w:pPr>
              <w:rPr>
                <w:rFonts w:ascii="Courier New" w:hAnsi="Courier New" w:cs="Courier New"/>
                <w:color w:val="000000"/>
              </w:rPr>
            </w:pPr>
          </w:p>
        </w:tc>
        <w:tc>
          <w:tcPr>
            <w:tcW w:w="447" w:type="pct"/>
          </w:tcPr>
          <w:p w:rsidR="00E279F1" w:rsidRPr="00E279F1" w:rsidRDefault="00E279F1" w:rsidP="00E279F1">
            <w:pPr>
              <w:rPr>
                <w:rFonts w:ascii="Courier New" w:hAnsi="Courier New" w:cs="Courier New"/>
                <w:color w:val="000000"/>
              </w:rPr>
            </w:pPr>
          </w:p>
        </w:tc>
        <w:tc>
          <w:tcPr>
            <w:tcW w:w="799" w:type="pct"/>
          </w:tcPr>
          <w:p w:rsidR="00E279F1" w:rsidRPr="00E279F1" w:rsidRDefault="00E279F1" w:rsidP="00E279F1">
            <w:pPr>
              <w:rPr>
                <w:rFonts w:ascii="Courier New" w:hAnsi="Courier New" w:cs="Courier New"/>
                <w:color w:val="000000"/>
              </w:rPr>
            </w:pPr>
          </w:p>
        </w:tc>
      </w:tr>
    </w:tbl>
    <w:p w:rsidR="00E279F1" w:rsidRPr="00E279F1" w:rsidRDefault="00E279F1" w:rsidP="00E279F1">
      <w:pPr>
        <w:shd w:val="clear" w:color="auto" w:fill="FFFFFF"/>
        <w:jc w:val="right"/>
        <w:rPr>
          <w:rFonts w:ascii="Courier New" w:hAnsi="Courier New" w:cs="Courier New"/>
          <w:color w:val="000000"/>
          <w:sz w:val="22"/>
          <w:szCs w:val="22"/>
        </w:rPr>
      </w:pPr>
    </w:p>
    <w:p w:rsidR="00E279F1" w:rsidRPr="00E279F1" w:rsidRDefault="00E279F1" w:rsidP="00E279F1">
      <w:pPr>
        <w:shd w:val="clear" w:color="auto" w:fill="FFFFFF"/>
        <w:jc w:val="right"/>
        <w:rPr>
          <w:rFonts w:ascii="Courier New" w:hAnsi="Courier New" w:cs="Courier New"/>
          <w:color w:val="000000"/>
          <w:sz w:val="22"/>
          <w:szCs w:val="22"/>
        </w:rPr>
      </w:pPr>
      <w:r w:rsidRPr="00E279F1">
        <w:rPr>
          <w:rFonts w:ascii="Courier New" w:hAnsi="Courier New" w:cs="Courier New"/>
          <w:color w:val="000000"/>
          <w:sz w:val="22"/>
          <w:szCs w:val="22"/>
        </w:rPr>
        <w:t>Прил</w:t>
      </w:r>
      <w:r w:rsidR="00F75FE9">
        <w:rPr>
          <w:rFonts w:ascii="Courier New" w:hAnsi="Courier New" w:cs="Courier New"/>
          <w:color w:val="000000"/>
          <w:sz w:val="22"/>
          <w:szCs w:val="22"/>
        </w:rPr>
        <w:t>ожение №</w:t>
      </w:r>
      <w:r w:rsidRPr="00E279F1">
        <w:rPr>
          <w:rFonts w:ascii="Courier New" w:hAnsi="Courier New" w:cs="Courier New"/>
          <w:color w:val="000000"/>
          <w:sz w:val="22"/>
          <w:szCs w:val="22"/>
        </w:rPr>
        <w:t>4</w:t>
      </w:r>
    </w:p>
    <w:p w:rsidR="00E279F1" w:rsidRPr="00E279F1" w:rsidRDefault="00E279F1" w:rsidP="00E279F1">
      <w:pPr>
        <w:shd w:val="clear" w:color="auto" w:fill="FFFFFF"/>
        <w:jc w:val="right"/>
        <w:rPr>
          <w:rFonts w:ascii="Courier New" w:hAnsi="Courier New" w:cs="Courier New"/>
          <w:color w:val="000000"/>
          <w:sz w:val="22"/>
          <w:szCs w:val="22"/>
        </w:rPr>
      </w:pPr>
      <w:proofErr w:type="gramStart"/>
      <w:r w:rsidRPr="00E279F1">
        <w:rPr>
          <w:rFonts w:ascii="Courier New" w:hAnsi="Courier New" w:cs="Courier New"/>
          <w:color w:val="000000"/>
          <w:sz w:val="22"/>
          <w:szCs w:val="22"/>
        </w:rPr>
        <w:t>УТВЕРЖДЕНЫ</w:t>
      </w:r>
      <w:proofErr w:type="gramEnd"/>
    </w:p>
    <w:p w:rsidR="00E279F1" w:rsidRPr="00E279F1" w:rsidRDefault="002F5E20" w:rsidP="00E279F1">
      <w:pPr>
        <w:shd w:val="clear" w:color="auto" w:fill="FFFFFF"/>
        <w:jc w:val="right"/>
        <w:rPr>
          <w:rFonts w:ascii="Courier New" w:hAnsi="Courier New" w:cs="Courier New"/>
          <w:color w:val="000000"/>
          <w:sz w:val="22"/>
          <w:szCs w:val="22"/>
        </w:rPr>
      </w:pPr>
      <w:r w:rsidRPr="00E279F1">
        <w:rPr>
          <w:rFonts w:ascii="Courier New" w:hAnsi="Courier New" w:cs="Courier New"/>
          <w:color w:val="000000"/>
          <w:sz w:val="22"/>
          <w:szCs w:val="22"/>
        </w:rPr>
        <w:t>Р</w:t>
      </w:r>
      <w:r w:rsidR="00E279F1" w:rsidRPr="00E279F1">
        <w:rPr>
          <w:rFonts w:ascii="Courier New" w:hAnsi="Courier New" w:cs="Courier New"/>
          <w:color w:val="000000"/>
          <w:sz w:val="22"/>
          <w:szCs w:val="22"/>
        </w:rPr>
        <w:t>ешением</w:t>
      </w:r>
      <w:r>
        <w:rPr>
          <w:rFonts w:ascii="Courier New" w:hAnsi="Courier New" w:cs="Courier New"/>
          <w:color w:val="000000"/>
          <w:sz w:val="22"/>
          <w:szCs w:val="22"/>
        </w:rPr>
        <w:t xml:space="preserve"> </w:t>
      </w:r>
      <w:r w:rsidR="00E279F1" w:rsidRPr="00E279F1">
        <w:rPr>
          <w:rFonts w:ascii="Courier New" w:hAnsi="Courier New" w:cs="Courier New"/>
          <w:color w:val="000000"/>
          <w:sz w:val="22"/>
          <w:szCs w:val="22"/>
        </w:rPr>
        <w:t>Думы</w:t>
      </w:r>
    </w:p>
    <w:p w:rsidR="00E279F1" w:rsidRPr="00E279F1" w:rsidRDefault="00E279F1" w:rsidP="00E279F1">
      <w:pPr>
        <w:shd w:val="clear" w:color="auto" w:fill="FFFFFF"/>
        <w:jc w:val="right"/>
        <w:rPr>
          <w:rFonts w:ascii="Courier New" w:hAnsi="Courier New" w:cs="Courier New"/>
          <w:color w:val="000000"/>
          <w:sz w:val="22"/>
          <w:szCs w:val="22"/>
        </w:rPr>
      </w:pPr>
      <w:r w:rsidRPr="00E279F1">
        <w:rPr>
          <w:rFonts w:ascii="Courier New" w:hAnsi="Courier New" w:cs="Courier New"/>
          <w:color w:val="000000"/>
          <w:sz w:val="22"/>
          <w:szCs w:val="22"/>
        </w:rPr>
        <w:t xml:space="preserve">от </w:t>
      </w:r>
      <w:r>
        <w:rPr>
          <w:rFonts w:ascii="Courier New" w:hAnsi="Courier New" w:cs="Courier New"/>
          <w:color w:val="000000"/>
          <w:sz w:val="22"/>
          <w:szCs w:val="22"/>
        </w:rPr>
        <w:t>18.0</w:t>
      </w:r>
      <w:r w:rsidRPr="00E279F1">
        <w:rPr>
          <w:rFonts w:ascii="Courier New" w:hAnsi="Courier New" w:cs="Courier New"/>
          <w:color w:val="000000"/>
          <w:sz w:val="22"/>
          <w:szCs w:val="22"/>
        </w:rPr>
        <w:t>1</w:t>
      </w:r>
      <w:r>
        <w:rPr>
          <w:rFonts w:ascii="Courier New" w:hAnsi="Courier New" w:cs="Courier New"/>
          <w:color w:val="000000"/>
          <w:sz w:val="22"/>
          <w:szCs w:val="22"/>
        </w:rPr>
        <w:t>.2023 №50</w:t>
      </w:r>
    </w:p>
    <w:p w:rsidR="00E279F1" w:rsidRPr="00E279F1" w:rsidRDefault="00E279F1" w:rsidP="00E279F1">
      <w:pPr>
        <w:shd w:val="clear" w:color="auto" w:fill="FFFFFF"/>
        <w:jc w:val="right"/>
        <w:rPr>
          <w:rFonts w:ascii="Courier New" w:hAnsi="Courier New" w:cs="Courier New"/>
          <w:color w:val="000000"/>
          <w:sz w:val="22"/>
          <w:szCs w:val="22"/>
        </w:rPr>
      </w:pPr>
    </w:p>
    <w:p w:rsidR="00E279F1" w:rsidRPr="00632C37" w:rsidRDefault="00E279F1" w:rsidP="00E279F1">
      <w:pPr>
        <w:jc w:val="right"/>
        <w:rPr>
          <w:sz w:val="28"/>
          <w:szCs w:val="28"/>
        </w:rPr>
      </w:pPr>
    </w:p>
    <w:p w:rsidR="00E279F1" w:rsidRPr="00E279F1" w:rsidRDefault="00E279F1" w:rsidP="00E279F1">
      <w:pPr>
        <w:pStyle w:val="ConsPlusTitle"/>
        <w:jc w:val="center"/>
        <w:rPr>
          <w:rFonts w:ascii="Times New Roman" w:hAnsi="Times New Roman" w:cs="Times New Roman"/>
          <w:b w:val="0"/>
          <w:sz w:val="24"/>
          <w:szCs w:val="24"/>
        </w:rPr>
      </w:pPr>
      <w:r w:rsidRPr="00E279F1">
        <w:rPr>
          <w:rFonts w:ascii="Times New Roman" w:hAnsi="Times New Roman" w:cs="Times New Roman"/>
          <w:b w:val="0"/>
          <w:sz w:val="24"/>
          <w:szCs w:val="24"/>
        </w:rPr>
        <w:t xml:space="preserve">Перечень </w:t>
      </w:r>
    </w:p>
    <w:p w:rsidR="00E279F1" w:rsidRPr="00E279F1" w:rsidRDefault="00E279F1" w:rsidP="00E279F1">
      <w:pPr>
        <w:pStyle w:val="ConsPlusTitle"/>
        <w:jc w:val="center"/>
        <w:rPr>
          <w:rFonts w:ascii="Times New Roman" w:hAnsi="Times New Roman" w:cs="Times New Roman"/>
          <w:b w:val="0"/>
          <w:sz w:val="24"/>
          <w:szCs w:val="24"/>
        </w:rPr>
      </w:pPr>
      <w:r w:rsidRPr="00E279F1">
        <w:rPr>
          <w:rFonts w:ascii="Times New Roman" w:hAnsi="Times New Roman" w:cs="Times New Roman"/>
          <w:b w:val="0"/>
          <w:sz w:val="24"/>
          <w:szCs w:val="24"/>
        </w:rPr>
        <w:t xml:space="preserve">индикаторов риска нарушения обязательных требований </w:t>
      </w:r>
      <w:proofErr w:type="gramStart"/>
      <w:r w:rsidRPr="00E279F1">
        <w:rPr>
          <w:rFonts w:ascii="Times New Roman" w:hAnsi="Times New Roman" w:cs="Times New Roman"/>
          <w:b w:val="0"/>
          <w:sz w:val="24"/>
          <w:szCs w:val="24"/>
        </w:rPr>
        <w:t>при</w:t>
      </w:r>
      <w:proofErr w:type="gramEnd"/>
      <w:r w:rsidRPr="00E279F1">
        <w:rPr>
          <w:rFonts w:ascii="Times New Roman" w:hAnsi="Times New Roman" w:cs="Times New Roman"/>
          <w:b w:val="0"/>
          <w:sz w:val="24"/>
          <w:szCs w:val="24"/>
        </w:rPr>
        <w:t xml:space="preserve"> </w:t>
      </w:r>
    </w:p>
    <w:p w:rsidR="00E279F1" w:rsidRPr="00E279F1" w:rsidRDefault="00E279F1" w:rsidP="00E279F1">
      <w:pPr>
        <w:pStyle w:val="ConsPlusTitle"/>
        <w:jc w:val="center"/>
        <w:rPr>
          <w:rFonts w:ascii="Times New Roman" w:hAnsi="Times New Roman" w:cs="Times New Roman"/>
          <w:b w:val="0"/>
          <w:sz w:val="24"/>
          <w:szCs w:val="24"/>
        </w:rPr>
      </w:pPr>
      <w:proofErr w:type="gramStart"/>
      <w:r w:rsidRPr="00E279F1">
        <w:rPr>
          <w:rFonts w:ascii="Times New Roman" w:hAnsi="Times New Roman" w:cs="Times New Roman"/>
          <w:b w:val="0"/>
          <w:sz w:val="24"/>
          <w:szCs w:val="24"/>
        </w:rPr>
        <w:t>осуществлении</w:t>
      </w:r>
      <w:proofErr w:type="gramEnd"/>
      <w:r w:rsidRPr="00E279F1">
        <w:rPr>
          <w:rFonts w:ascii="Times New Roman" w:hAnsi="Times New Roman" w:cs="Times New Roman"/>
          <w:b w:val="0"/>
          <w:sz w:val="24"/>
          <w:szCs w:val="24"/>
        </w:rPr>
        <w:t xml:space="preserve"> муниципального жилищного контроля </w:t>
      </w:r>
    </w:p>
    <w:p w:rsidR="00E279F1" w:rsidRPr="00E279F1" w:rsidRDefault="00E279F1" w:rsidP="00E279F1">
      <w:pPr>
        <w:pStyle w:val="ConsPlusTitle"/>
        <w:jc w:val="center"/>
        <w:rPr>
          <w:rFonts w:ascii="Times New Roman" w:hAnsi="Times New Roman"/>
          <w:b w:val="0"/>
          <w:sz w:val="24"/>
          <w:szCs w:val="24"/>
        </w:rPr>
      </w:pPr>
      <w:r w:rsidRPr="00E279F1">
        <w:rPr>
          <w:rFonts w:ascii="Times New Roman" w:hAnsi="Times New Roman"/>
          <w:b w:val="0"/>
          <w:color w:val="000000"/>
          <w:sz w:val="24"/>
          <w:szCs w:val="24"/>
        </w:rPr>
        <w:t>на территории Бе</w:t>
      </w:r>
      <w:r>
        <w:rPr>
          <w:rFonts w:ascii="Times New Roman" w:hAnsi="Times New Roman"/>
          <w:b w:val="0"/>
          <w:color w:val="000000"/>
          <w:sz w:val="24"/>
          <w:szCs w:val="24"/>
        </w:rPr>
        <w:t>льского муниципального образования</w:t>
      </w:r>
      <w:r w:rsidRPr="00E279F1">
        <w:rPr>
          <w:rFonts w:ascii="Times New Roman" w:hAnsi="Times New Roman"/>
          <w:b w:val="0"/>
          <w:sz w:val="24"/>
          <w:szCs w:val="24"/>
        </w:rPr>
        <w:t xml:space="preserve">  </w:t>
      </w:r>
    </w:p>
    <w:p w:rsidR="00E279F1" w:rsidRPr="00E279F1" w:rsidRDefault="00E279F1" w:rsidP="00E279F1">
      <w:pPr>
        <w:pStyle w:val="ConsPlusTitle"/>
        <w:jc w:val="both"/>
        <w:rPr>
          <w:rFonts w:ascii="Times New Roman" w:hAnsi="Times New Roman"/>
          <w:b w:val="0"/>
          <w:sz w:val="24"/>
          <w:szCs w:val="24"/>
        </w:rPr>
      </w:pPr>
    </w:p>
    <w:p w:rsidR="00E279F1" w:rsidRPr="00E279F1" w:rsidRDefault="00E279F1" w:rsidP="00E279F1">
      <w:pPr>
        <w:pStyle w:val="ConsPlusNormal"/>
        <w:widowControl w:val="0"/>
        <w:numPr>
          <w:ilvl w:val="0"/>
          <w:numId w:val="2"/>
        </w:numPr>
        <w:suppressAutoHyphens w:val="0"/>
        <w:autoSpaceDN w:val="0"/>
        <w:ind w:left="0" w:firstLine="0"/>
        <w:jc w:val="both"/>
        <w:rPr>
          <w:rFonts w:ascii="Times New Roman" w:hAnsi="Times New Roman"/>
          <w:color w:val="000000"/>
          <w:sz w:val="24"/>
          <w:szCs w:val="24"/>
        </w:rPr>
      </w:pPr>
      <w:r w:rsidRPr="00E279F1">
        <w:rPr>
          <w:rFonts w:ascii="Times New Roman" w:hAnsi="Times New Roman"/>
          <w:color w:val="000000"/>
          <w:sz w:val="24"/>
          <w:szCs w:val="24"/>
        </w:rPr>
        <w:t xml:space="preserve">Признаки </w:t>
      </w:r>
      <w:proofErr w:type="gramStart"/>
      <w:r w:rsidRPr="00E279F1">
        <w:rPr>
          <w:rFonts w:ascii="Times New Roman" w:hAnsi="Times New Roman"/>
          <w:color w:val="000000"/>
          <w:sz w:val="24"/>
          <w:szCs w:val="24"/>
        </w:rPr>
        <w:t>нарушения правил сохранности жилищного фонда</w:t>
      </w:r>
      <w:proofErr w:type="gramEnd"/>
      <w:r w:rsidRPr="00E279F1">
        <w:rPr>
          <w:rFonts w:ascii="Times New Roman" w:hAnsi="Times New Roman"/>
          <w:color w:val="000000"/>
          <w:sz w:val="24"/>
          <w:szCs w:val="24"/>
        </w:rPr>
        <w:t>.</w:t>
      </w:r>
    </w:p>
    <w:p w:rsidR="00E279F1" w:rsidRPr="00E279F1" w:rsidRDefault="00E279F1" w:rsidP="00E279F1">
      <w:pPr>
        <w:numPr>
          <w:ilvl w:val="0"/>
          <w:numId w:val="2"/>
        </w:numPr>
        <w:shd w:val="clear" w:color="auto" w:fill="FFFFFF"/>
        <w:ind w:left="0" w:firstLine="0"/>
        <w:jc w:val="both"/>
        <w:rPr>
          <w:color w:val="000000"/>
        </w:rPr>
      </w:pPr>
      <w:r w:rsidRPr="00E279F1">
        <w:rPr>
          <w:color w:val="000000"/>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E279F1" w:rsidRPr="00E279F1" w:rsidRDefault="00E279F1" w:rsidP="00E279F1">
      <w:pPr>
        <w:numPr>
          <w:ilvl w:val="0"/>
          <w:numId w:val="2"/>
        </w:numPr>
        <w:shd w:val="clear" w:color="auto" w:fill="FFFFFF"/>
        <w:ind w:left="0" w:firstLine="0"/>
        <w:jc w:val="both"/>
        <w:rPr>
          <w:color w:val="000000"/>
        </w:rPr>
      </w:pPr>
      <w:r w:rsidRPr="00E279F1">
        <w:rPr>
          <w:color w:val="000000"/>
        </w:rPr>
        <w:t>Неоднократные  (два и более) обращения собственников помещений в многоквартирных домах о неисполнении требований к использованию и содержанию жилых помещений, к использованию и содержанию общего имущества, в течение трех месяцев подряд.</w:t>
      </w:r>
    </w:p>
    <w:p w:rsidR="00E279F1" w:rsidRPr="00E279F1" w:rsidRDefault="00E279F1" w:rsidP="00E279F1">
      <w:pPr>
        <w:numPr>
          <w:ilvl w:val="0"/>
          <w:numId w:val="2"/>
        </w:numPr>
        <w:shd w:val="clear" w:color="auto" w:fill="FFFFFF"/>
        <w:ind w:left="0" w:firstLine="0"/>
        <w:jc w:val="both"/>
        <w:rPr>
          <w:color w:val="000000"/>
        </w:rPr>
      </w:pPr>
      <w:r w:rsidRPr="00E279F1">
        <w:lastRenderedPageBreak/>
        <w:t>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r w:rsidRPr="00E279F1">
        <w:rPr>
          <w:color w:val="000000"/>
        </w:rPr>
        <w:t>.</w:t>
      </w:r>
    </w:p>
    <w:bookmarkEnd w:id="10"/>
    <w:p w:rsidR="00E279F1" w:rsidRPr="00E279F1" w:rsidRDefault="00E279F1" w:rsidP="00E279F1">
      <w:pPr>
        <w:shd w:val="clear" w:color="auto" w:fill="FFFFFF"/>
        <w:ind w:left="720"/>
        <w:rPr>
          <w:color w:val="000000"/>
        </w:rPr>
      </w:pPr>
    </w:p>
    <w:sectPr w:rsidR="00E279F1" w:rsidRPr="00E279F1" w:rsidSect="00D22C65">
      <w:headerReference w:type="even" r:id="rId16"/>
      <w:headerReference w:type="default" r:id="rId17"/>
      <w:pgSz w:w="11906" w:h="16838"/>
      <w:pgMar w:top="1134" w:right="1134" w:bottom="567"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DD" w:rsidRDefault="00AE69DD" w:rsidP="00777414">
      <w:r>
        <w:separator/>
      </w:r>
    </w:p>
  </w:endnote>
  <w:endnote w:type="continuationSeparator" w:id="0">
    <w:p w:rsidR="00AE69DD" w:rsidRDefault="00AE69DD"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DD" w:rsidRDefault="00AE69DD" w:rsidP="00777414">
      <w:r>
        <w:separator/>
      </w:r>
    </w:p>
  </w:footnote>
  <w:footnote w:type="continuationSeparator" w:id="0">
    <w:p w:rsidR="00AE69DD" w:rsidRDefault="00AE69D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F1" w:rsidRDefault="00B65E28" w:rsidP="00E279F1">
    <w:pPr>
      <w:pStyle w:val="a6"/>
      <w:framePr w:wrap="none" w:vAnchor="text" w:hAnchor="margin" w:xAlign="center" w:y="1"/>
      <w:rPr>
        <w:rStyle w:val="a8"/>
      </w:rPr>
    </w:pPr>
    <w:r>
      <w:rPr>
        <w:rStyle w:val="a8"/>
      </w:rPr>
      <w:fldChar w:fldCharType="begin"/>
    </w:r>
    <w:r w:rsidR="00E279F1">
      <w:rPr>
        <w:rStyle w:val="a8"/>
      </w:rPr>
      <w:instrText xml:space="preserve"> PAGE </w:instrText>
    </w:r>
    <w:r>
      <w:rPr>
        <w:rStyle w:val="a8"/>
      </w:rPr>
      <w:fldChar w:fldCharType="end"/>
    </w:r>
  </w:p>
  <w:p w:rsidR="00E279F1" w:rsidRDefault="00E279F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F1" w:rsidRDefault="00B65E28" w:rsidP="00E279F1">
    <w:pPr>
      <w:pStyle w:val="a6"/>
      <w:framePr w:wrap="none" w:vAnchor="text" w:hAnchor="margin" w:xAlign="center" w:y="1"/>
      <w:rPr>
        <w:rStyle w:val="a8"/>
      </w:rPr>
    </w:pPr>
    <w:r>
      <w:rPr>
        <w:rStyle w:val="a8"/>
      </w:rPr>
      <w:fldChar w:fldCharType="begin"/>
    </w:r>
    <w:r w:rsidR="00E279F1">
      <w:rPr>
        <w:rStyle w:val="a8"/>
      </w:rPr>
      <w:instrText xml:space="preserve"> PAGE </w:instrText>
    </w:r>
    <w:r>
      <w:rPr>
        <w:rStyle w:val="a8"/>
      </w:rPr>
      <w:fldChar w:fldCharType="separate"/>
    </w:r>
    <w:r w:rsidR="00830F4A">
      <w:rPr>
        <w:rStyle w:val="a8"/>
        <w:noProof/>
      </w:rPr>
      <w:t>17</w:t>
    </w:r>
    <w:r>
      <w:rPr>
        <w:rStyle w:val="a8"/>
      </w:rPr>
      <w:fldChar w:fldCharType="end"/>
    </w:r>
  </w:p>
  <w:p w:rsidR="00E279F1" w:rsidRDefault="00E279F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1622"/>
    <w:multiLevelType w:val="hybridMultilevel"/>
    <w:tmpl w:val="FF82A8C0"/>
    <w:lvl w:ilvl="0" w:tplc="5F0492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F36745E"/>
    <w:multiLevelType w:val="hybridMultilevel"/>
    <w:tmpl w:val="DD721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414"/>
    <w:rsid w:val="000F7067"/>
    <w:rsid w:val="00157F62"/>
    <w:rsid w:val="00160780"/>
    <w:rsid w:val="001858A0"/>
    <w:rsid w:val="00216564"/>
    <w:rsid w:val="0022443D"/>
    <w:rsid w:val="00270889"/>
    <w:rsid w:val="002B5A5C"/>
    <w:rsid w:val="002F5E20"/>
    <w:rsid w:val="004037AA"/>
    <w:rsid w:val="00407074"/>
    <w:rsid w:val="0045426B"/>
    <w:rsid w:val="004B0D5F"/>
    <w:rsid w:val="004B76EA"/>
    <w:rsid w:val="004F2CCF"/>
    <w:rsid w:val="005651DB"/>
    <w:rsid w:val="005F1D1B"/>
    <w:rsid w:val="00681401"/>
    <w:rsid w:val="00777414"/>
    <w:rsid w:val="007D4932"/>
    <w:rsid w:val="00814DFC"/>
    <w:rsid w:val="00825907"/>
    <w:rsid w:val="00830F4A"/>
    <w:rsid w:val="00887381"/>
    <w:rsid w:val="008A0C50"/>
    <w:rsid w:val="008B1D20"/>
    <w:rsid w:val="008D566A"/>
    <w:rsid w:val="008E0C97"/>
    <w:rsid w:val="00935631"/>
    <w:rsid w:val="00944E11"/>
    <w:rsid w:val="009D07EB"/>
    <w:rsid w:val="00A16C6E"/>
    <w:rsid w:val="00A46698"/>
    <w:rsid w:val="00A7472F"/>
    <w:rsid w:val="00AE69DD"/>
    <w:rsid w:val="00B65E28"/>
    <w:rsid w:val="00B96C70"/>
    <w:rsid w:val="00C36FC5"/>
    <w:rsid w:val="00D22C65"/>
    <w:rsid w:val="00D26CD6"/>
    <w:rsid w:val="00D32E05"/>
    <w:rsid w:val="00D51915"/>
    <w:rsid w:val="00DF52B9"/>
    <w:rsid w:val="00E279F1"/>
    <w:rsid w:val="00E6554C"/>
    <w:rsid w:val="00E85BFB"/>
    <w:rsid w:val="00EA3112"/>
    <w:rsid w:val="00F75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qFormat/>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List Paragraph"/>
    <w:basedOn w:val="a"/>
    <w:uiPriority w:val="34"/>
    <w:qFormat/>
    <w:rsid w:val="004F2CCF"/>
    <w:pPr>
      <w:ind w:left="720"/>
      <w:contextualSpacing/>
    </w:pPr>
  </w:style>
  <w:style w:type="paragraph" w:customStyle="1" w:styleId="af2">
    <w:name w:val="Без интервала Знак"/>
    <w:link w:val="af3"/>
    <w:qFormat/>
    <w:rsid w:val="004F2CCF"/>
    <w:pPr>
      <w:spacing w:after="0" w:line="240" w:lineRule="auto"/>
    </w:pPr>
    <w:rPr>
      <w:rFonts w:ascii="Calibri" w:eastAsia="Calibri" w:hAnsi="Calibri" w:cs="Times New Roman"/>
      <w:sz w:val="24"/>
      <w:szCs w:val="24"/>
      <w:lang w:eastAsia="ru-RU"/>
    </w:rPr>
  </w:style>
  <w:style w:type="character" w:customStyle="1" w:styleId="af3">
    <w:name w:val="Без интервала Знак Знак"/>
    <w:link w:val="af2"/>
    <w:rsid w:val="004F2CCF"/>
    <w:rPr>
      <w:rFonts w:ascii="Calibri" w:eastAsia="Calibri" w:hAnsi="Calibri" w:cs="Times New Roman"/>
      <w:sz w:val="24"/>
      <w:szCs w:val="24"/>
      <w:lang w:eastAsia="ru-RU"/>
    </w:rPr>
  </w:style>
  <w:style w:type="paragraph" w:styleId="af4">
    <w:name w:val="No Spacing"/>
    <w:qFormat/>
    <w:rsid w:val="00216564"/>
    <w:pPr>
      <w:suppressAutoHyphens/>
      <w:spacing w:after="0" w:line="240" w:lineRule="auto"/>
    </w:pPr>
    <w:rPr>
      <w:rFonts w:ascii="Times New Roman" w:eastAsia="Calibri" w:hAnsi="Times New Roman" w:cs="Times New Roman"/>
      <w:sz w:val="28"/>
      <w:lang w:eastAsia="zh-CN"/>
    </w:rPr>
  </w:style>
  <w:style w:type="table" w:styleId="af5">
    <w:name w:val="Table Grid"/>
    <w:basedOn w:val="a1"/>
    <w:uiPriority w:val="59"/>
    <w:rsid w:val="00E2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E279F1"/>
    <w:rPr>
      <w:rFonts w:ascii="Arial" w:eastAsia="Times New Roman" w:hAnsi="Arial" w:cs="Arial"/>
      <w:sz w:val="20"/>
      <w:szCs w:val="20"/>
      <w:lang w:eastAsia="zh-CN"/>
    </w:rPr>
  </w:style>
  <w:style w:type="character" w:customStyle="1" w:styleId="ConsPlusNormal0">
    <w:name w:val="ConsPlusNormal Знак"/>
    <w:locked/>
    <w:rsid w:val="005F1D1B"/>
    <w:rPr>
      <w:rFonts w:ascii="Times New Roman" w:eastAsia="Times New Roman" w:hAnsi="Times New Roman"/>
      <w:sz w:val="28"/>
      <w:szCs w:val="28"/>
      <w:lang w:eastAsia="ru-RU"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22186/45bd8cfcd2ff377cae2885eec24b82519a9ce377/"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872D7-4E44-4A50-9E89-598FA31F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7845</Words>
  <Characters>44720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2023-01-19T02:45:00Z</dcterms:created>
  <dcterms:modified xsi:type="dcterms:W3CDTF">2023-01-19T04:25:00Z</dcterms:modified>
</cp:coreProperties>
</file>